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5" w:rsidRDefault="00532C47">
      <w:pPr>
        <w:spacing w:after="50"/>
        <w:jc w:val="center"/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6F2385" w:rsidRDefault="00532C4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безвозмездного доверительного управления транспортным средством</w:t>
      </w:r>
    </w:p>
    <w:p w:rsidR="006F2385" w:rsidRDefault="006F2385"/>
    <w:p w:rsidR="006F2385" w:rsidRDefault="006F23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F2385" w:rsidTr="00532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 w:rsidP="00532C47">
            <w:pPr>
              <w:spacing w:after="0" w:line="340" w:lineRule="auto"/>
            </w:pPr>
            <w:proofErr w:type="gramStart"/>
            <w:r w:rsidRPr="00532C4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32C4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 w:rsidP="00532C47">
            <w:pPr>
              <w:spacing w:after="0" w:line="340" w:lineRule="auto"/>
              <w:jc w:val="right"/>
            </w:pPr>
            <w:r w:rsidRPr="00532C4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F2385" w:rsidRDefault="006F2385"/>
    <w:p w:rsidR="006F2385" w:rsidRDefault="006F2385"/>
    <w:p w:rsidR="006F2385" w:rsidRDefault="006F2385"/>
    <w:p w:rsidR="006F2385" w:rsidRDefault="00532C4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 И ДРУГИЕ ОБЩИЕ ПОЛОЖЕНИЯ</w:t>
      </w:r>
    </w:p>
    <w:p w:rsidR="006F2385" w:rsidRDefault="00532C47">
      <w:pPr>
        <w:spacing w:after="150" w:line="290" w:lineRule="auto"/>
      </w:pPr>
      <w:r>
        <w:rPr>
          <w:color w:val="333333"/>
        </w:rPr>
        <w:t>1.1. Согласно настоящему Договору Учредитель передает Доверительному Управляющему на срок, установленный в настоящем Договоре, д</w:t>
      </w:r>
      <w:r>
        <w:rPr>
          <w:color w:val="333333"/>
        </w:rPr>
        <w:t>вижимое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 w:rsidR="006F2385" w:rsidRDefault="00532C47">
      <w:pPr>
        <w:spacing w:after="150" w:line="290" w:lineRule="auto"/>
      </w:pPr>
      <w:r>
        <w:rPr>
          <w:color w:val="333333"/>
        </w:rPr>
        <w:t>1.2. Передача имущества в доверительное управление не влечет перехода права собственности на него</w:t>
      </w:r>
      <w:r>
        <w:rPr>
          <w:color w:val="333333"/>
        </w:rPr>
        <w:t xml:space="preserve"> к Доверительному Управляющему.</w:t>
      </w:r>
    </w:p>
    <w:p w:rsidR="006F2385" w:rsidRDefault="00532C47">
      <w:pPr>
        <w:spacing w:after="150" w:line="290" w:lineRule="auto"/>
      </w:pPr>
      <w:r>
        <w:rPr>
          <w:color w:val="333333"/>
        </w:rPr>
        <w:t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6F2385" w:rsidRDefault="00532C47">
      <w:pPr>
        <w:spacing w:after="150" w:line="290" w:lineRule="auto"/>
      </w:pPr>
      <w:r>
        <w:rPr>
          <w:color w:val="333333"/>
        </w:rPr>
        <w:t>1.4. Сделки с переданным в управление имуществом Управляющий сов</w:t>
      </w:r>
      <w:r>
        <w:rPr>
          <w:color w:val="333333"/>
        </w:rPr>
        <w:t>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 w:rsidR="006F2385" w:rsidRDefault="00532C47">
      <w:pPr>
        <w:spacing w:after="150" w:line="290" w:lineRule="auto"/>
      </w:pPr>
      <w:r>
        <w:rPr>
          <w:color w:val="333333"/>
        </w:rPr>
        <w:t>1.5. Объектом доверительного управления является</w:t>
      </w:r>
      <w:r>
        <w:rPr>
          <w:color w:val="333333"/>
        </w:rPr>
        <w:t xml:space="preserve"> транспортное средство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о регистрации транспортного средств</w:t>
      </w:r>
      <w:r>
        <w:rPr>
          <w:color w:val="333333"/>
        </w:rPr>
        <w:t>а №________, выданным ________________________ «___» _____________ 2017 года и Паспортом транспортного средства №________, выдан «___» _____________ 2017 г.</w:t>
      </w:r>
    </w:p>
    <w:p w:rsidR="006F2385" w:rsidRDefault="00532C47">
      <w:pPr>
        <w:spacing w:after="150" w:line="290" w:lineRule="auto"/>
      </w:pPr>
      <w:r>
        <w:rPr>
          <w:color w:val="333333"/>
        </w:rPr>
        <w:t>1.6. Договор является безвозмездным.</w:t>
      </w:r>
    </w:p>
    <w:p w:rsidR="006F2385" w:rsidRDefault="00532C47">
      <w:pPr>
        <w:spacing w:after="150" w:line="290" w:lineRule="auto"/>
      </w:pPr>
      <w:r>
        <w:rPr>
          <w:color w:val="333333"/>
        </w:rPr>
        <w:t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 w:rsidR="006F2385" w:rsidRDefault="00532C47">
      <w:pPr>
        <w:spacing w:after="150" w:line="290" w:lineRule="auto"/>
      </w:pPr>
      <w:r>
        <w:rPr>
          <w:color w:val="333333"/>
        </w:rPr>
        <w:lastRenderedPageBreak/>
        <w:t>1.8. Имущество передается Учредителем управления Доверительному Управляющему в течение ___________</w:t>
      </w:r>
      <w:r>
        <w:rPr>
          <w:color w:val="333333"/>
        </w:rPr>
        <w:t>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ДОВЕРИТЕЛЬНОГО УПРАВЛЯЮЩЕГО</w:t>
      </w:r>
    </w:p>
    <w:p w:rsidR="006F2385" w:rsidRDefault="00532C47">
      <w:pPr>
        <w:spacing w:after="150" w:line="290" w:lineRule="auto"/>
      </w:pPr>
      <w:r>
        <w:rPr>
          <w:color w:val="333333"/>
        </w:rPr>
        <w:t>2.1. Доверительный Управляющий осуществляет в пределах, пред</w:t>
      </w:r>
      <w:r>
        <w:rPr>
          <w:color w:val="333333"/>
        </w:rPr>
        <w:t>усмотренных законом, правомочия собственника в отношении имущества, переданного в доверительное управление.</w:t>
      </w:r>
    </w:p>
    <w:p w:rsidR="006F2385" w:rsidRDefault="00532C47">
      <w:pPr>
        <w:spacing w:after="150" w:line="290" w:lineRule="auto"/>
      </w:pPr>
      <w:r>
        <w:rPr>
          <w:color w:val="333333"/>
        </w:rPr>
        <w:t>2.2. Права, приобретенные Доверительным Управляющим в результате действий по доверительному управлению имуществом, включаются в состав переданного в</w:t>
      </w:r>
      <w:r>
        <w:rPr>
          <w:color w:val="333333"/>
        </w:rPr>
        <w:t xml:space="preserve">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6F2385" w:rsidRDefault="00532C47">
      <w:pPr>
        <w:spacing w:after="150" w:line="290" w:lineRule="auto"/>
      </w:pPr>
      <w:r>
        <w:rPr>
          <w:color w:val="333333"/>
        </w:rPr>
        <w:t>2.3. Для защиты прав на имущество, находящееся в доверительном управлении, Доверительный Управляющий в</w:t>
      </w:r>
      <w:r>
        <w:rPr>
          <w:color w:val="333333"/>
        </w:rPr>
        <w:t>праве требовать всякого устранения нарушения его прав в соответствии со ст. ст. 301, 302, 304 и 305 ГК РФ.</w:t>
      </w:r>
    </w:p>
    <w:p w:rsidR="006F2385" w:rsidRDefault="00532C47">
      <w:pPr>
        <w:spacing w:after="150" w:line="290" w:lineRule="auto"/>
      </w:pPr>
      <w:r>
        <w:rPr>
          <w:color w:val="333333"/>
        </w:rPr>
        <w:t>2.4. Доверительный Управляющий представляет Учредителю управления отчет о своей деятельности не позднее ________ числа каждого месяца по почте (заказ</w:t>
      </w:r>
      <w:r>
        <w:rPr>
          <w:color w:val="333333"/>
        </w:rPr>
        <w:t>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 w:rsidR="006F2385" w:rsidRDefault="00532C47">
      <w:pPr>
        <w:spacing w:after="150" w:line="290" w:lineRule="auto"/>
      </w:pPr>
      <w:r>
        <w:rPr>
          <w:color w:val="333333"/>
        </w:rPr>
        <w:t>2.5. Доверительный Управляющий имеет право на возмещение понесенных им расходов за счет доходов от использов</w:t>
      </w:r>
      <w:r>
        <w:rPr>
          <w:color w:val="333333"/>
        </w:rPr>
        <w:t>ания имущества.</w:t>
      </w:r>
    </w:p>
    <w:p w:rsidR="006F2385" w:rsidRDefault="00532C47">
      <w:pPr>
        <w:spacing w:after="150" w:line="290" w:lineRule="auto"/>
      </w:pPr>
      <w:r>
        <w:rPr>
          <w:color w:val="333333"/>
        </w:rPr>
        <w:t xml:space="preserve">2.6. Доверительный Управляющий обязан </w:t>
      </w:r>
      <w:proofErr w:type="gramStart"/>
      <w:r>
        <w:rPr>
          <w:color w:val="333333"/>
        </w:rPr>
        <w:t>осуществлять свои обязанности</w:t>
      </w:r>
      <w:proofErr w:type="gramEnd"/>
      <w:r>
        <w:rPr>
          <w:color w:val="333333"/>
        </w:rPr>
        <w:t xml:space="preserve"> по настоящему Договору лично.</w:t>
      </w:r>
    </w:p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ДОВЕРИТЕЛЬНОГО УПРАВЛЯЮЩЕГО</w:t>
      </w:r>
    </w:p>
    <w:p w:rsidR="006F2385" w:rsidRDefault="00532C47">
      <w:pPr>
        <w:spacing w:after="150" w:line="290" w:lineRule="auto"/>
      </w:pPr>
      <w:r>
        <w:rPr>
          <w:color w:val="333333"/>
        </w:rPr>
        <w:t>3.1. Доверительный Управляющий, не проявивший должной заботливости об интересах Учредителя упра</w:t>
      </w:r>
      <w:r>
        <w:rPr>
          <w:color w:val="333333"/>
        </w:rPr>
        <w:t>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 w:rsidR="006F2385" w:rsidRDefault="00532C47">
      <w:pPr>
        <w:spacing w:after="150" w:line="290" w:lineRule="auto"/>
      </w:pPr>
      <w:r>
        <w:rPr>
          <w:color w:val="333333"/>
        </w:rPr>
        <w:t>3.2. Доверительный Управляющий несет ответственность за причиненные убытки, если не докажет, что эти убытки про</w:t>
      </w:r>
      <w:r>
        <w:rPr>
          <w:color w:val="333333"/>
        </w:rPr>
        <w:t>изошли вследствие непреодолимой силы либо действий Учредителя управления.</w:t>
      </w:r>
    </w:p>
    <w:p w:rsidR="006F2385" w:rsidRDefault="00532C47">
      <w:pPr>
        <w:spacing w:after="150" w:line="290" w:lineRule="auto"/>
      </w:pPr>
      <w:r>
        <w:rPr>
          <w:color w:val="333333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</w:t>
      </w:r>
      <w:r>
        <w:rPr>
          <w:color w:val="333333"/>
        </w:rPr>
        <w:t>ыть обращено на имущество Управляющего, а при недостаточности и его имущества - на имущество Учредителя, не переданное в доверительное управление.</w:t>
      </w:r>
    </w:p>
    <w:p w:rsidR="006F2385" w:rsidRDefault="00532C47">
      <w:pPr>
        <w:spacing w:after="150" w:line="290" w:lineRule="auto"/>
      </w:pPr>
      <w:r>
        <w:rPr>
          <w:color w:val="333333"/>
        </w:rPr>
        <w:t>3.4. При отсутствии указания о действии Доверительного Управляющего в этом качестве он обязывается перед трет</w:t>
      </w:r>
      <w:r>
        <w:rPr>
          <w:color w:val="333333"/>
        </w:rPr>
        <w:t>ьими лицами лично и отвечает перед ними только принадлежащим ему имуществом.</w:t>
      </w:r>
    </w:p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6F2385" w:rsidRDefault="00532C47">
      <w:pPr>
        <w:spacing w:after="150" w:line="290" w:lineRule="auto"/>
      </w:pPr>
      <w:r>
        <w:rPr>
          <w:color w:val="333333"/>
        </w:rPr>
        <w:t>4.1. Настоящий Договор заключен сроком до: «___» _____________ 2017 года.</w:t>
      </w:r>
    </w:p>
    <w:p w:rsidR="006F2385" w:rsidRDefault="00532C47">
      <w:pPr>
        <w:spacing w:after="150" w:line="290" w:lineRule="auto"/>
      </w:pPr>
      <w:r>
        <w:rPr>
          <w:color w:val="333333"/>
        </w:rPr>
        <w:lastRenderedPageBreak/>
        <w:t>4.2. При отсутствии заявления одной из сторон о прекращении настоящего Догово</w:t>
      </w:r>
      <w:r>
        <w:rPr>
          <w:color w:val="333333"/>
        </w:rPr>
        <w:t>ра по окончании срока его действия, он будет считаться продленным на тот же срок и на тех же условиях.</w:t>
      </w:r>
    </w:p>
    <w:p w:rsidR="006F2385" w:rsidRDefault="00532C47">
      <w:pPr>
        <w:spacing w:after="150" w:line="290" w:lineRule="auto"/>
      </w:pPr>
      <w:r>
        <w:rPr>
          <w:color w:val="333333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6F2385" w:rsidRDefault="00532C47">
      <w:pPr>
        <w:spacing w:after="150" w:line="290" w:lineRule="auto"/>
      </w:pPr>
      <w:r>
        <w:rPr>
          <w:color w:val="333333"/>
        </w:rPr>
        <w:t>4.4. При прекра</w:t>
      </w:r>
      <w:r>
        <w:rPr>
          <w:color w:val="333333"/>
        </w:rPr>
        <w:t>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</w:t>
      </w:r>
      <w:r>
        <w:rPr>
          <w:color w:val="333333"/>
        </w:rPr>
        <w:t>ыми представителями сторон.</w:t>
      </w:r>
    </w:p>
    <w:p w:rsidR="006F2385" w:rsidRDefault="00532C47">
      <w:pPr>
        <w:spacing w:after="150" w:line="290" w:lineRule="auto"/>
      </w:pPr>
      <w:r>
        <w:rPr>
          <w:color w:val="333333"/>
        </w:rPr>
        <w:t>4.6. Договор составлен в 2 экземплярах, по одному для каждой из сторон.</w:t>
      </w:r>
    </w:p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59"/>
      </w:tblGrid>
      <w:tr w:rsidR="006F2385" w:rsidTr="00532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>
            <w:r w:rsidRPr="00532C47"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Юр. адрес: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Почтовый адрес: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ИНН: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КПП: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Банк: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32C4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32C4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32C4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32C47">
              <w:rPr>
                <w:color w:val="333333"/>
                <w:sz w:val="18"/>
                <w:szCs w:val="18"/>
              </w:rPr>
              <w:t>чёт: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Корр./счёт: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>
            <w:r w:rsidRPr="00532C47"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Юр. адрес: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Почтовый адрес: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ИНН: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КПП: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Банк: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32C4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32C4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32C4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32C47">
              <w:rPr>
                <w:color w:val="333333"/>
                <w:sz w:val="18"/>
                <w:szCs w:val="18"/>
              </w:rPr>
              <w:t>чёт: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Корр./счёт:</w:t>
            </w:r>
          </w:p>
          <w:p w:rsidR="006F2385" w:rsidRDefault="00532C47">
            <w:r w:rsidRPr="00532C4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F2385" w:rsidRDefault="006F2385"/>
    <w:p w:rsidR="006F2385" w:rsidRDefault="00532C4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6F2385" w:rsidRDefault="006F23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F2385" w:rsidTr="00532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 w:rsidP="00532C47">
            <w:pPr>
              <w:spacing w:after="0" w:line="340" w:lineRule="auto"/>
            </w:pPr>
            <w:r w:rsidRPr="00532C47"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F2385" w:rsidRDefault="00532C47" w:rsidP="00532C47">
            <w:pPr>
              <w:spacing w:after="0" w:line="340" w:lineRule="auto"/>
            </w:pPr>
            <w:r w:rsidRPr="00532C47"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6F2385" w:rsidRDefault="006F2385"/>
    <w:sectPr w:rsidR="006F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47" w:rsidRDefault="00532C47">
      <w:pPr>
        <w:spacing w:after="0" w:line="240" w:lineRule="auto"/>
      </w:pPr>
      <w:r>
        <w:separator/>
      </w:r>
    </w:p>
  </w:endnote>
  <w:endnote w:type="continuationSeparator" w:id="0">
    <w:p w:rsidR="00532C47" w:rsidRDefault="0053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D" w:rsidRDefault="00B80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85" w:rsidRDefault="00532C47">
    <w:r>
      <w:fldChar w:fldCharType="begin"/>
    </w:r>
    <w:r>
      <w:instrText>PAGE</w:instrText>
    </w:r>
    <w:r w:rsidR="00B8050D">
      <w:fldChar w:fldCharType="separate"/>
    </w:r>
    <w:r w:rsidR="00B8050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8050D">
      <w:fldChar w:fldCharType="separate"/>
    </w:r>
    <w:r w:rsidR="00B8050D">
      <w:rPr>
        <w:noProof/>
      </w:rPr>
      <w:t>3</w:t>
    </w:r>
    <w:r>
      <w:fldChar w:fldCharType="end"/>
    </w:r>
  </w:p>
  <w:p w:rsidR="006F2385" w:rsidRDefault="00B8050D" w:rsidP="00B8050D">
    <w:hyperlink r:id="rId1" w:history="1">
      <w:r w:rsidRPr="00B8050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D" w:rsidRDefault="00B80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47" w:rsidRDefault="00532C47">
      <w:pPr>
        <w:spacing w:after="0" w:line="240" w:lineRule="auto"/>
      </w:pPr>
      <w:r>
        <w:separator/>
      </w:r>
    </w:p>
  </w:footnote>
  <w:footnote w:type="continuationSeparator" w:id="0">
    <w:p w:rsidR="00532C47" w:rsidRDefault="0053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D" w:rsidRDefault="00B80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D" w:rsidRDefault="00B80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385"/>
    <w:rsid w:val="00532C47"/>
    <w:rsid w:val="006F2385"/>
    <w:rsid w:val="00B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0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50D"/>
  </w:style>
  <w:style w:type="paragraph" w:styleId="a5">
    <w:name w:val="footer"/>
    <w:basedOn w:val="a"/>
    <w:link w:val="a6"/>
    <w:uiPriority w:val="99"/>
    <w:unhideWhenUsed/>
    <w:rsid w:val="00B80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50D"/>
  </w:style>
  <w:style w:type="character" w:styleId="a7">
    <w:name w:val="Hyperlink"/>
    <w:uiPriority w:val="99"/>
    <w:unhideWhenUsed/>
    <w:rsid w:val="00B8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2017-04-25T10:27:00Z</dcterms:created>
  <dcterms:modified xsi:type="dcterms:W3CDTF">2017-04-25T12:31:00Z</dcterms:modified>
  <cp:category/>
</cp:coreProperties>
</file>