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45" w:rsidRDefault="00407E51">
      <w:pPr>
        <w:spacing w:after="50"/>
        <w:jc w:val="center"/>
      </w:pPr>
      <w:r>
        <w:rPr>
          <w:color w:val="333333"/>
          <w:sz w:val="40"/>
          <w:szCs w:val="40"/>
        </w:rPr>
        <w:t>ДОГОВОР ХРАНЕНИЯ</w:t>
      </w:r>
    </w:p>
    <w:p w:rsidR="00084345" w:rsidRDefault="00407E51">
      <w:pPr>
        <w:spacing w:after="0" w:line="340" w:lineRule="auto"/>
        <w:jc w:val="center"/>
      </w:pPr>
      <w:proofErr w:type="gramStart"/>
      <w:r>
        <w:rPr>
          <w:b/>
          <w:color w:val="333333"/>
          <w:sz w:val="18"/>
          <w:szCs w:val="18"/>
        </w:rPr>
        <w:t>безвозмездный</w:t>
      </w:r>
      <w:proofErr w:type="gramEnd"/>
      <w:r>
        <w:rPr>
          <w:b/>
          <w:color w:val="333333"/>
          <w:sz w:val="18"/>
          <w:szCs w:val="18"/>
        </w:rPr>
        <w:t>; хранение до востребования</w:t>
      </w:r>
    </w:p>
    <w:p w:rsidR="00084345" w:rsidRDefault="00084345"/>
    <w:p w:rsidR="00084345" w:rsidRDefault="0008434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84345" w:rsidTr="00407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345" w:rsidRDefault="00407E51" w:rsidP="00407E51">
            <w:pPr>
              <w:spacing w:after="0" w:line="340" w:lineRule="auto"/>
            </w:pPr>
            <w:proofErr w:type="gramStart"/>
            <w:r w:rsidRPr="00407E5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07E5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345" w:rsidRDefault="00407E51" w:rsidP="00407E51">
            <w:pPr>
              <w:spacing w:after="0" w:line="340" w:lineRule="auto"/>
              <w:jc w:val="right"/>
            </w:pPr>
            <w:r w:rsidRPr="00407E5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84345" w:rsidRDefault="00084345"/>
    <w:p w:rsidR="00084345" w:rsidRDefault="00084345"/>
    <w:p w:rsidR="00084345" w:rsidRDefault="00084345"/>
    <w:p w:rsidR="00084345" w:rsidRDefault="00407E51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Хранитель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color w:val="333333"/>
        </w:rPr>
        <w:t>», с другой стороны, и</w:t>
      </w:r>
      <w:r>
        <w:rPr>
          <w:color w:val="333333"/>
        </w:rPr>
        <w:t>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1.1. По настоящему Договору Хранитель обязуется хранить вещь, переданную ему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, и возвратить эту вещь в сохранности.</w:t>
      </w:r>
    </w:p>
    <w:p w:rsidR="00084345" w:rsidRDefault="00407E51">
      <w:pPr>
        <w:spacing w:after="150" w:line="290" w:lineRule="auto"/>
      </w:pPr>
      <w:r>
        <w:rPr>
          <w:color w:val="333333"/>
        </w:rPr>
        <w:t>1.</w:t>
      </w:r>
      <w:r>
        <w:rPr>
          <w:color w:val="333333"/>
        </w:rPr>
        <w:t xml:space="preserve">2.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передает на хранение по настоящему Договору следующую вещь: ________________________________________________ (далее – «Вещь»).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1.3. При передаче Вещи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на хранение Хранителю Стороны подписывают акт приема-передачи Вещи на хран</w:t>
      </w:r>
      <w:r>
        <w:rPr>
          <w:color w:val="333333"/>
        </w:rPr>
        <w:t>ение.</w:t>
      </w:r>
    </w:p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Хранитель обязуется</w:t>
      </w:r>
      <w:r>
        <w:rPr>
          <w:color w:val="333333"/>
        </w:rPr>
        <w:t>: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2.1.1. Хранить Вещь до востребования Вещи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.</w:t>
      </w:r>
    </w:p>
    <w:p w:rsidR="00084345" w:rsidRDefault="00407E51">
      <w:pPr>
        <w:spacing w:after="150" w:line="290" w:lineRule="auto"/>
      </w:pPr>
      <w:r>
        <w:rPr>
          <w:color w:val="333333"/>
        </w:rPr>
        <w:t>2.1.2. Заботиться о принятой на хранение Вещи не менее чем о своих вещах.</w:t>
      </w:r>
    </w:p>
    <w:p w:rsidR="00084345" w:rsidRDefault="00407E51">
      <w:pPr>
        <w:spacing w:after="150" w:line="290" w:lineRule="auto"/>
      </w:pPr>
      <w:r>
        <w:rPr>
          <w:color w:val="333333"/>
        </w:rPr>
        <w:t>2.1.3. Принять для сохранности переданной ему Вещи меры, обязательность которых предусмотрена законом, иными правовыми актами (противопожарные, санитарные, охранные и т.п.).</w:t>
      </w:r>
    </w:p>
    <w:p w:rsidR="00084345" w:rsidRDefault="00407E51">
      <w:pPr>
        <w:spacing w:after="150" w:line="290" w:lineRule="auto"/>
      </w:pPr>
      <w:r>
        <w:rPr>
          <w:color w:val="333333"/>
        </w:rPr>
        <w:t>2.1.4. Принять для сохранности Вещи также меры, соответствующие существу настоящег</w:t>
      </w:r>
      <w:r>
        <w:rPr>
          <w:color w:val="333333"/>
        </w:rPr>
        <w:t>о Договора, в том числе свойствам переданной на хранение Вещи.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2.1.5. Без согласия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не использовать переданную на хранение Вещь, а равно не предоставлять возможность пользования ею третьим лицам, за исключением случаев, когда пользование храни</w:t>
      </w:r>
      <w:r>
        <w:rPr>
          <w:color w:val="333333"/>
        </w:rPr>
        <w:t>мой Вещью необходимо для обеспечения ее сохранности и не противоречит настоящему Договору.</w:t>
      </w:r>
    </w:p>
    <w:p w:rsidR="00084345" w:rsidRDefault="00407E51">
      <w:pPr>
        <w:spacing w:after="150" w:line="290" w:lineRule="auto"/>
      </w:pPr>
      <w:r>
        <w:rPr>
          <w:color w:val="333333"/>
        </w:rPr>
        <w:lastRenderedPageBreak/>
        <w:t xml:space="preserve">2.1.6. Незамедлительно уведомить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 необходимости изменений условий хранения Вещи, предусмотренных настоящим Договором, и дождаться его ответа.</w:t>
      </w:r>
    </w:p>
    <w:p w:rsidR="00084345" w:rsidRDefault="00407E51">
      <w:pPr>
        <w:spacing w:after="150" w:line="290" w:lineRule="auto"/>
      </w:pPr>
      <w:r>
        <w:rPr>
          <w:color w:val="333333"/>
        </w:rPr>
        <w:t>2.1.7. Б</w:t>
      </w:r>
      <w:r>
        <w:rPr>
          <w:color w:val="333333"/>
        </w:rPr>
        <w:t xml:space="preserve">ез согласия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не передавать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и лишен возможности получить его согласие. О передаче Вещи на хранение третьему лицу Хра</w:t>
      </w:r>
      <w:r>
        <w:rPr>
          <w:color w:val="333333"/>
        </w:rPr>
        <w:t xml:space="preserve">нитель обязан незамедлительно уведомить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. При передаче Вещи на хранение третьему лицу условия настоящего Договора сохраняют силу, и Хранитель отвечает за действия третьего лица, которому он передал Вещь на хранение, как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свои собственные.</w:t>
      </w:r>
    </w:p>
    <w:p w:rsidR="00084345" w:rsidRDefault="00407E51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 xml:space="preserve">1.8. Возвратить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ту самую Вещь, которая была передана на </w:t>
      </w:r>
      <w:proofErr w:type="spellStart"/>
      <w:r>
        <w:rPr>
          <w:color w:val="333333"/>
        </w:rPr>
        <w:t>хранение</w:t>
      </w:r>
      <w:proofErr w:type="gramStart"/>
      <w:r>
        <w:rPr>
          <w:color w:val="333333"/>
        </w:rPr>
        <w:t>.В</w:t>
      </w:r>
      <w:proofErr w:type="gramEnd"/>
      <w:r>
        <w:rPr>
          <w:color w:val="333333"/>
        </w:rPr>
        <w:t>ещь</w:t>
      </w:r>
      <w:proofErr w:type="spellEnd"/>
      <w:r>
        <w:rPr>
          <w:color w:val="333333"/>
        </w:rPr>
        <w:t xml:space="preserve">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</w:t>
      </w:r>
      <w:r>
        <w:rPr>
          <w:color w:val="333333"/>
        </w:rPr>
        <w:t>вие ее естественных свойств.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2.2. 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b/>
          <w:color w:val="333333"/>
        </w:rPr>
        <w:t xml:space="preserve"> обязуется</w:t>
      </w:r>
      <w:r>
        <w:rPr>
          <w:color w:val="333333"/>
        </w:rPr>
        <w:t>: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2.2.1. При получении уведомления от Хранителя о необходимости изменения условий хранения Вещи (п.2.1.6 настоящего Договора) направить соответствующий ответ Хранителю в течение ________ дней </w:t>
      </w:r>
      <w:proofErr w:type="gramStart"/>
      <w:r>
        <w:rPr>
          <w:color w:val="333333"/>
        </w:rPr>
        <w:t xml:space="preserve">с даты </w:t>
      </w:r>
      <w:r>
        <w:rPr>
          <w:color w:val="333333"/>
        </w:rPr>
        <w:t>получения</w:t>
      </w:r>
      <w:proofErr w:type="gramEnd"/>
      <w:r>
        <w:rPr>
          <w:color w:val="333333"/>
        </w:rPr>
        <w:t xml:space="preserve"> указанного уведомления.</w:t>
      </w:r>
    </w:p>
    <w:p w:rsidR="00084345" w:rsidRDefault="00407E51">
      <w:pPr>
        <w:spacing w:after="150" w:line="290" w:lineRule="auto"/>
      </w:pPr>
      <w:r>
        <w:rPr>
          <w:color w:val="333333"/>
        </w:rPr>
        <w:t>2.2.2. Возместить Хранителю расходы на хранение в размере и порядке, установленные разделом 3 настоящего Договора.</w:t>
      </w:r>
    </w:p>
    <w:p w:rsidR="00084345" w:rsidRDefault="00407E51">
      <w:pPr>
        <w:spacing w:after="150" w:line="290" w:lineRule="auto"/>
      </w:pPr>
      <w:r>
        <w:rPr>
          <w:color w:val="333333"/>
        </w:rPr>
        <w:t>2.2.3. По окончании хранения взять Вещь обратно в соответствии с положениями раздела 4 настоящего Договора.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Хранитель вправе</w:t>
      </w:r>
      <w:r>
        <w:rPr>
          <w:color w:val="333333"/>
        </w:rPr>
        <w:t>: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2.3.1. Изменить способ, место и иные условия хранения Вещи, не дожидаясь ответа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, если изменение условий хранения Вещи необходимо для устранения опасности утраты, недостачи или повреждения Вещи.</w:t>
      </w:r>
    </w:p>
    <w:p w:rsidR="00084345" w:rsidRDefault="00407E51">
      <w:pPr>
        <w:spacing w:after="150" w:line="290" w:lineRule="auto"/>
      </w:pPr>
      <w:r>
        <w:rPr>
          <w:color w:val="333333"/>
        </w:rPr>
        <w:t>2.3.2. Если во время хра</w:t>
      </w:r>
      <w:r>
        <w:rPr>
          <w:color w:val="333333"/>
        </w:rPr>
        <w:t xml:space="preserve">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ожидать нельзя, – самостоятельно продать Вещь или час</w:t>
      </w:r>
      <w:r>
        <w:rPr>
          <w:color w:val="333333"/>
        </w:rPr>
        <w:t>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цены.</w:t>
      </w:r>
    </w:p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РАСХОДЫ НА ХРАНЕНИЕ</w:t>
      </w:r>
    </w:p>
    <w:p w:rsidR="00084345" w:rsidRDefault="00407E51">
      <w:pPr>
        <w:spacing w:after="150" w:line="290" w:lineRule="auto"/>
      </w:pPr>
      <w:r>
        <w:rPr>
          <w:color w:val="333333"/>
        </w:rPr>
        <w:t>3.1. Настоящий Договор я</w:t>
      </w:r>
      <w:r>
        <w:rPr>
          <w:color w:val="333333"/>
        </w:rPr>
        <w:t>вляется безвозмездным.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3.2.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 xml:space="preserve"> возместить Хранителю произведенные им необходимые расходы на хранение Вещи.</w:t>
      </w:r>
    </w:p>
    <w:p w:rsidR="00084345" w:rsidRDefault="00407E51">
      <w:pPr>
        <w:spacing w:after="150" w:line="290" w:lineRule="auto"/>
      </w:pPr>
      <w:r>
        <w:rPr>
          <w:color w:val="333333"/>
        </w:rPr>
        <w:t>3.3. Расходы на хранение Вещи, которые превышают обычные расходы такого рода и которые Стороны не могли предвидеть при заключении н</w:t>
      </w:r>
      <w:r>
        <w:rPr>
          <w:color w:val="333333"/>
        </w:rPr>
        <w:t xml:space="preserve">астоящего Договора (чрезвычайные расходы), возмещаются Хранителю, если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084345" w:rsidRDefault="00407E51">
      <w:pPr>
        <w:spacing w:after="150" w:line="290" w:lineRule="auto"/>
      </w:pPr>
      <w:r>
        <w:rPr>
          <w:color w:val="333333"/>
        </w:rPr>
        <w:lastRenderedPageBreak/>
        <w:t>3.4. При необходимости произвести чрезв</w:t>
      </w:r>
      <w:r>
        <w:rPr>
          <w:color w:val="333333"/>
        </w:rPr>
        <w:t xml:space="preserve">ычайные расходы Хранитель обязан запросить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 согласии на эти расходы. Если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</w:t>
      </w:r>
      <w:r>
        <w:rPr>
          <w:color w:val="333333"/>
        </w:rPr>
        <w:t xml:space="preserve">чайные расходы. Если Хранитель произвел чрезвычайные расходы на хранение, не получив предварительного согласия от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, хотя по обстоятельствам дела это было возможно, 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впоследствии их не одобрил, Хранитель может требовать возмещени</w:t>
      </w:r>
      <w:r>
        <w:rPr>
          <w:color w:val="333333"/>
        </w:rPr>
        <w:t>я чрезвычайных расходов лишь в пределах ущерба, который мог быть причинен Вещи, если бы эти расходы не были произведены.</w:t>
      </w:r>
    </w:p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ОБЯЗАННОСТЬ ПОКЛАЖЕДАТЕЛЯ ВЗЯТЬ ВЕЩЬ ОБРАТНО</w:t>
      </w:r>
    </w:p>
    <w:p w:rsidR="00084345" w:rsidRDefault="00407E51">
      <w:pPr>
        <w:spacing w:after="150" w:line="290" w:lineRule="auto"/>
      </w:pPr>
      <w:r>
        <w:rPr>
          <w:color w:val="333333"/>
        </w:rPr>
        <w:t>4.1. Хранитель вправе по истечении обычного при данных обстоятельствах срока хранения В</w:t>
      </w:r>
      <w:r>
        <w:rPr>
          <w:color w:val="333333"/>
        </w:rPr>
        <w:t xml:space="preserve">ещи потребовать от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взять Вещь обратно, предоставив ему для этого разумный срок. По истечении срока, предоставленного Хранителем для обратного получения Вещи,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 xml:space="preserve"> немедленно забрать переданную на хранение Вещь.</w:t>
      </w:r>
    </w:p>
    <w:p w:rsidR="00084345" w:rsidRDefault="00407E51">
      <w:pPr>
        <w:spacing w:after="150" w:line="290" w:lineRule="auto"/>
      </w:pPr>
      <w:r>
        <w:rPr>
          <w:color w:val="333333"/>
        </w:rPr>
        <w:t>4.2. При неиспо</w:t>
      </w:r>
      <w:r>
        <w:rPr>
          <w:color w:val="333333"/>
        </w:rPr>
        <w:t xml:space="preserve">лнении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самостоятельно продать Вещь в порядке, установленном действующим законодательством </w:t>
      </w:r>
      <w:r>
        <w:rPr>
          <w:color w:val="333333"/>
        </w:rPr>
        <w:t>Российской Федерации.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4.3. Сумма, вырученная от продажи Вещи, передается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>, за вычетом сумм, причитающихся Хранителю, в том числе его расходов на продажу Вещи.</w:t>
      </w:r>
    </w:p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 ПО ДОГОВОРУ</w:t>
      </w:r>
    </w:p>
    <w:p w:rsidR="00084345" w:rsidRDefault="00407E51">
      <w:pPr>
        <w:spacing w:after="150" w:line="290" w:lineRule="auto"/>
      </w:pPr>
      <w:r>
        <w:rPr>
          <w:color w:val="333333"/>
        </w:rPr>
        <w:t>5.1.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силы, либо из-за свойств Вещи, о которых Хранитель, принимая ее на хранение, не знал и не должен бы</w:t>
      </w:r>
      <w:r>
        <w:rPr>
          <w:color w:val="333333"/>
        </w:rPr>
        <w:t xml:space="preserve">л знать, либо в результате умысла или грубой неосторожности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5.2. За утрату, недостачу или повреждение принятой на хранение Вещи, после того как наступила обязанность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взять эту Вещь обратно, Хранитель отвечает лишь при наличии с</w:t>
      </w:r>
      <w:r>
        <w:rPr>
          <w:color w:val="333333"/>
        </w:rPr>
        <w:t xml:space="preserve"> его стороны умысла или грубой неосторожности.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5.3. Убытки, причиненные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утратой, недостачей или повреждением Вещи, возмещаются Хранителем в соответствии с нормами действующего законодательства Российской Федерации.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5.4. В случае,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вправе от нее отказаться и потребовать от Хранителя возмещения</w:t>
      </w:r>
      <w:r>
        <w:rPr>
          <w:color w:val="333333"/>
        </w:rPr>
        <w:t xml:space="preserve"> стоимости этой Вещи, а также других убытков.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5.5.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</w:t>
      </w:r>
      <w:r>
        <w:rPr>
          <w:b/>
          <w:color w:val="333333"/>
          <w:sz w:val="24"/>
          <w:szCs w:val="24"/>
        </w:rPr>
        <w:t>НЫЕ ПОЛОЖЕНИЯ</w:t>
      </w:r>
    </w:p>
    <w:p w:rsidR="00084345" w:rsidRDefault="00407E51">
      <w:pPr>
        <w:spacing w:after="150" w:line="290" w:lineRule="auto"/>
      </w:pPr>
      <w:r>
        <w:rPr>
          <w:color w:val="333333"/>
        </w:rPr>
        <w:lastRenderedPageBreak/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6.2. Настоящий Договор вступает в силу с момента передачи Вещи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Хранителю и </w:t>
      </w:r>
      <w:r>
        <w:rPr>
          <w:color w:val="333333"/>
        </w:rPr>
        <w:t>действует до полного исполнения Сторонами своих обязательств по Договору.</w:t>
      </w:r>
    </w:p>
    <w:p w:rsidR="00084345" w:rsidRDefault="00407E51">
      <w:pPr>
        <w:spacing w:after="150" w:line="290" w:lineRule="auto"/>
      </w:pPr>
      <w:r>
        <w:rPr>
          <w:color w:val="333333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</w:t>
      </w:r>
      <w:r>
        <w:rPr>
          <w:color w:val="333333"/>
        </w:rPr>
        <w:t>торон.</w:t>
      </w:r>
    </w:p>
    <w:p w:rsidR="00084345" w:rsidRDefault="00407E51">
      <w:pPr>
        <w:spacing w:after="150" w:line="290" w:lineRule="auto"/>
      </w:pPr>
      <w:r>
        <w:rPr>
          <w:color w:val="333333"/>
        </w:rPr>
        <w:t xml:space="preserve">6.4. Хранитель обязан по первому требованию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возвратить принятую на хранение Вещь. В этом случае настоящий Договор прекращается.</w:t>
      </w:r>
    </w:p>
    <w:p w:rsidR="00084345" w:rsidRDefault="00407E51">
      <w:pPr>
        <w:spacing w:after="150" w:line="290" w:lineRule="auto"/>
      </w:pPr>
      <w:r>
        <w:rPr>
          <w:color w:val="333333"/>
        </w:rPr>
        <w:t>6.5. Настоящий Договор составлен в двух экземплярах, имеющих одинаковую юридическую силу, по одному экземпл</w:t>
      </w:r>
      <w:r>
        <w:rPr>
          <w:color w:val="333333"/>
        </w:rPr>
        <w:t>яру для каждой из Сторон.</w:t>
      </w:r>
    </w:p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084345" w:rsidRDefault="0008434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553"/>
      </w:tblGrid>
      <w:tr w:rsidR="00084345" w:rsidTr="00407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345" w:rsidRDefault="00407E51">
            <w:r w:rsidRPr="00407E51">
              <w:rPr>
                <w:b/>
                <w:color w:val="333333"/>
                <w:sz w:val="18"/>
                <w:szCs w:val="18"/>
              </w:rPr>
              <w:t>Хранитель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Регистрация: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Почтовый адрес: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Паспорт серия: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Номер: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Выдан: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Кем: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345" w:rsidRDefault="00407E51">
            <w:proofErr w:type="spellStart"/>
            <w:r w:rsidRPr="00407E51">
              <w:rPr>
                <w:b/>
                <w:color w:val="333333"/>
                <w:sz w:val="18"/>
                <w:szCs w:val="18"/>
              </w:rPr>
              <w:t>Поклажедатель</w:t>
            </w:r>
            <w:proofErr w:type="spellEnd"/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Регистрация: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Почтовый адрес: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Паспорт серия: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Номер: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Выдан: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Кем:</w:t>
            </w:r>
          </w:p>
          <w:p w:rsidR="00084345" w:rsidRDefault="00407E51">
            <w:r w:rsidRPr="00407E5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84345" w:rsidRDefault="00084345"/>
    <w:p w:rsidR="00084345" w:rsidRDefault="00407E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084345" w:rsidRDefault="0008434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84345" w:rsidTr="00407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345" w:rsidRDefault="00407E51" w:rsidP="00407E51">
            <w:pPr>
              <w:spacing w:after="0" w:line="340" w:lineRule="auto"/>
            </w:pPr>
            <w:r w:rsidRPr="00407E51">
              <w:rPr>
                <w:color w:val="333333"/>
                <w:sz w:val="18"/>
                <w:szCs w:val="18"/>
              </w:rPr>
              <w:t>Хранитель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345" w:rsidRDefault="00407E51" w:rsidP="00407E51">
            <w:pPr>
              <w:spacing w:after="0" w:line="340" w:lineRule="auto"/>
            </w:pPr>
            <w:proofErr w:type="spellStart"/>
            <w:r w:rsidRPr="00407E51">
              <w:rPr>
                <w:color w:val="333333"/>
                <w:sz w:val="18"/>
                <w:szCs w:val="18"/>
              </w:rPr>
              <w:t>Поклажедатель</w:t>
            </w:r>
            <w:proofErr w:type="spellEnd"/>
            <w:r w:rsidRPr="00407E51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084345" w:rsidRDefault="00084345"/>
    <w:sectPr w:rsidR="00084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51" w:rsidRDefault="00407E51">
      <w:pPr>
        <w:spacing w:after="0" w:line="240" w:lineRule="auto"/>
      </w:pPr>
      <w:r>
        <w:separator/>
      </w:r>
    </w:p>
  </w:endnote>
  <w:endnote w:type="continuationSeparator" w:id="0">
    <w:p w:rsidR="00407E51" w:rsidRDefault="004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1A" w:rsidRDefault="002B29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45" w:rsidRDefault="00407E51">
    <w:r>
      <w:fldChar w:fldCharType="begin"/>
    </w:r>
    <w:r>
      <w:instrText>PAGE</w:instrText>
    </w:r>
    <w:r w:rsidR="002B291A">
      <w:fldChar w:fldCharType="separate"/>
    </w:r>
    <w:r w:rsidR="002B291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B291A">
      <w:fldChar w:fldCharType="separate"/>
    </w:r>
    <w:r w:rsidR="002B291A">
      <w:rPr>
        <w:noProof/>
      </w:rPr>
      <w:t>4</w:t>
    </w:r>
    <w:r>
      <w:fldChar w:fldCharType="end"/>
    </w:r>
  </w:p>
  <w:p w:rsidR="00084345" w:rsidRDefault="002B291A" w:rsidP="002B291A">
    <w:hyperlink r:id="rId1" w:history="1">
      <w:r w:rsidRPr="002B291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1A" w:rsidRDefault="002B2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51" w:rsidRDefault="00407E51">
      <w:pPr>
        <w:spacing w:after="0" w:line="240" w:lineRule="auto"/>
      </w:pPr>
      <w:r>
        <w:separator/>
      </w:r>
    </w:p>
  </w:footnote>
  <w:footnote w:type="continuationSeparator" w:id="0">
    <w:p w:rsidR="00407E51" w:rsidRDefault="004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1A" w:rsidRDefault="002B2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1A" w:rsidRDefault="002B2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345"/>
    <w:rsid w:val="00084345"/>
    <w:rsid w:val="002B291A"/>
    <w:rsid w:val="004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2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91A"/>
  </w:style>
  <w:style w:type="paragraph" w:styleId="a5">
    <w:name w:val="footer"/>
    <w:basedOn w:val="a"/>
    <w:link w:val="a6"/>
    <w:uiPriority w:val="99"/>
    <w:unhideWhenUsed/>
    <w:rsid w:val="002B29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91A"/>
  </w:style>
  <w:style w:type="character" w:styleId="a7">
    <w:name w:val="Hyperlink"/>
    <w:uiPriority w:val="99"/>
    <w:unhideWhenUsed/>
    <w:rsid w:val="002B2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2017-04-25T10:25:00Z</dcterms:created>
  <dcterms:modified xsi:type="dcterms:W3CDTF">2017-04-25T12:33:00Z</dcterms:modified>
  <cp:category/>
</cp:coreProperties>
</file>