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52" w:rsidRDefault="00C1673A">
      <w:pPr>
        <w:spacing w:after="50"/>
        <w:jc w:val="center"/>
      </w:pPr>
      <w:r>
        <w:rPr>
          <w:color w:val="333333"/>
          <w:sz w:val="40"/>
          <w:szCs w:val="40"/>
        </w:rPr>
        <w:t>ДОГОВОР БЛАГОТВОРИТЕЛЬНОГО ПОЖЕРТВОВАНИЯ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06D52" w:rsidTr="00C16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6D52" w:rsidRDefault="00C1673A" w:rsidP="00C1673A">
            <w:pPr>
              <w:spacing w:after="0" w:line="340" w:lineRule="auto"/>
            </w:pPr>
            <w:proofErr w:type="gramStart"/>
            <w:r w:rsidRPr="00C1673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1673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6D52" w:rsidRDefault="00C1673A" w:rsidP="00C1673A">
            <w:pPr>
              <w:spacing w:after="0" w:line="340" w:lineRule="auto"/>
              <w:jc w:val="right"/>
            </w:pPr>
            <w:r w:rsidRPr="00C1673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06D52" w:rsidRDefault="00C06D52"/>
    <w:p w:rsidR="00C06D52" w:rsidRDefault="00C06D52"/>
    <w:p w:rsidR="00C06D52" w:rsidRDefault="00C06D52"/>
    <w:p w:rsidR="00C06D52" w:rsidRDefault="00C1673A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Благотворитель</w:t>
      </w:r>
      <w:r>
        <w:rPr>
          <w:color w:val="333333"/>
        </w:rPr>
        <w:t>», с одной стороны, и ______________</w:t>
      </w:r>
      <w:r>
        <w:rPr>
          <w:color w:val="333333"/>
        </w:rPr>
        <w:t>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Благополучатель</w:t>
      </w:r>
      <w:proofErr w:type="spellEnd"/>
      <w:r>
        <w:rPr>
          <w:color w:val="333333"/>
        </w:rPr>
        <w:t>», с другой стороны, именуемые в дальнейшем «Стор</w:t>
      </w:r>
      <w:r>
        <w:rPr>
          <w:color w:val="333333"/>
        </w:rPr>
        <w:t>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06D52" w:rsidRDefault="00C167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1.1. Благотворитель передает </w:t>
      </w:r>
      <w:proofErr w:type="spellStart"/>
      <w:r>
        <w:rPr>
          <w:color w:val="333333"/>
        </w:rPr>
        <w:t>Благополучателю</w:t>
      </w:r>
      <w:proofErr w:type="spellEnd"/>
      <w:r>
        <w:rPr>
          <w:color w:val="333333"/>
        </w:rPr>
        <w:t xml:space="preserve"> денежные средства (благотворительное пожертвование) для реализации благотворительной программы _____________________</w:t>
      </w:r>
      <w:r>
        <w:rPr>
          <w:color w:val="333333"/>
        </w:rPr>
        <w:t>___________________________.</w:t>
      </w:r>
    </w:p>
    <w:p w:rsidR="00C06D52" w:rsidRDefault="00C1673A">
      <w:pPr>
        <w:spacing w:after="150" w:line="290" w:lineRule="auto"/>
      </w:pPr>
      <w:r>
        <w:rPr>
          <w:color w:val="333333"/>
        </w:rPr>
        <w:t>1.2. Цели программы: ________________________________________________.</w:t>
      </w:r>
    </w:p>
    <w:p w:rsidR="00C06D52" w:rsidRDefault="00C1673A">
      <w:pPr>
        <w:spacing w:after="150" w:line="290" w:lineRule="auto"/>
      </w:pPr>
      <w:r>
        <w:rPr>
          <w:color w:val="333333"/>
        </w:rPr>
        <w:t>1.3. Программа и бюджет прилагаются к договору и являются неотъемлемой частью настоящего договора.</w:t>
      </w:r>
    </w:p>
    <w:p w:rsidR="00C06D52" w:rsidRDefault="00C1673A">
      <w:pPr>
        <w:spacing w:after="150" w:line="290" w:lineRule="auto"/>
      </w:pPr>
      <w:r>
        <w:rPr>
          <w:color w:val="333333"/>
        </w:rPr>
        <w:t>1.4. Настоящий договор начинает действовать с «___» _____</w:t>
      </w:r>
      <w:r>
        <w:rPr>
          <w:color w:val="333333"/>
        </w:rPr>
        <w:t>________ 2017 г. Датой окончания договора является «___» _____________ 2017 г. (Настоящий договор вступает в силу с момента заключения и заканчивается после выполнения принятых сторонами на себя обязательств в соответствии с условиями договора).</w:t>
      </w:r>
    </w:p>
    <w:p w:rsidR="00C06D52" w:rsidRDefault="00C167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</w:t>
      </w:r>
      <w:r>
        <w:rPr>
          <w:b/>
          <w:color w:val="333333"/>
          <w:sz w:val="24"/>
          <w:szCs w:val="24"/>
        </w:rPr>
        <w:t xml:space="preserve"> ПРЕДОСТАВЛЕНИЯ И РАСХОДОВАНИЯ ПОЖЕРТВОВАНИЯ</w:t>
      </w:r>
    </w:p>
    <w:p w:rsidR="00C06D52" w:rsidRDefault="00C1673A">
      <w:pPr>
        <w:spacing w:after="150" w:line="290" w:lineRule="auto"/>
      </w:pPr>
      <w:r>
        <w:rPr>
          <w:color w:val="333333"/>
        </w:rPr>
        <w:t>2.1. Общая сумма благотворительного пожертвования составляет ________ рублей.</w:t>
      </w:r>
    </w:p>
    <w:p w:rsidR="00C06D52" w:rsidRDefault="00C1673A">
      <w:pPr>
        <w:spacing w:after="150" w:line="290" w:lineRule="auto"/>
      </w:pPr>
      <w:r>
        <w:rPr>
          <w:color w:val="333333"/>
        </w:rPr>
        <w:t>2.2. Средства, предоставляемые по настоящему договору, должны расходоваться в соответствии с бюджетом и в сроки, предусмотренные прог</w:t>
      </w:r>
      <w:r>
        <w:rPr>
          <w:color w:val="333333"/>
        </w:rPr>
        <w:t>раммой.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2.3. Если необходимо перераспределение денежных средств из одной статьи бюджета в другую или </w:t>
      </w:r>
      <w:proofErr w:type="spellStart"/>
      <w:r>
        <w:rPr>
          <w:color w:val="333333"/>
        </w:rPr>
        <w:t>Благополучатель</w:t>
      </w:r>
      <w:proofErr w:type="spellEnd"/>
      <w:r>
        <w:rPr>
          <w:color w:val="333333"/>
        </w:rPr>
        <w:t xml:space="preserve"> хочет создать новую статью расхода, или изменить сроки реализации этапов программы, то следует получить письменное согласие Благотворителя.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2.4. </w:t>
      </w:r>
      <w:proofErr w:type="spellStart"/>
      <w:r>
        <w:rPr>
          <w:color w:val="333333"/>
        </w:rPr>
        <w:t>Благополучатель</w:t>
      </w:r>
      <w:proofErr w:type="spellEnd"/>
      <w:r>
        <w:rPr>
          <w:color w:val="333333"/>
        </w:rPr>
        <w:t xml:space="preserve"> должен вести бухгалтерскую документацию в соответствии с требованиями, предъявляемыми российским законодательством. </w:t>
      </w:r>
      <w:proofErr w:type="spellStart"/>
      <w:r>
        <w:rPr>
          <w:color w:val="333333"/>
        </w:rPr>
        <w:t>Благополучатель</w:t>
      </w:r>
      <w:proofErr w:type="spellEnd"/>
      <w:r>
        <w:rPr>
          <w:color w:val="333333"/>
        </w:rPr>
        <w:t xml:space="preserve"> обеспечивает доступ представителя Благотворителя ко всей документации, связанной с реализацией прилага</w:t>
      </w:r>
      <w:r>
        <w:rPr>
          <w:color w:val="333333"/>
        </w:rPr>
        <w:t>емой программы.</w:t>
      </w:r>
    </w:p>
    <w:p w:rsidR="00C06D52" w:rsidRDefault="00C1673A">
      <w:pPr>
        <w:spacing w:after="150" w:line="290" w:lineRule="auto"/>
      </w:pPr>
      <w:r>
        <w:rPr>
          <w:color w:val="333333"/>
        </w:rPr>
        <w:lastRenderedPageBreak/>
        <w:t xml:space="preserve">2.5. Перевод денежных средств на счет </w:t>
      </w:r>
      <w:proofErr w:type="spellStart"/>
      <w:r>
        <w:rPr>
          <w:color w:val="333333"/>
        </w:rPr>
        <w:t>Благополучателя</w:t>
      </w:r>
      <w:proofErr w:type="spellEnd"/>
      <w:r>
        <w:rPr>
          <w:color w:val="333333"/>
        </w:rPr>
        <w:t xml:space="preserve"> осуществляется на основании программы с учетом текущих потребностей по выплатам.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2.6. Сумма первого перечисления составляет ________ рублей и переводится Благотворителем на счет </w:t>
      </w:r>
      <w:proofErr w:type="spellStart"/>
      <w:r>
        <w:rPr>
          <w:color w:val="333333"/>
        </w:rPr>
        <w:t>Благополучателя</w:t>
      </w:r>
      <w:proofErr w:type="spellEnd"/>
      <w:r>
        <w:rPr>
          <w:color w:val="333333"/>
        </w:rPr>
        <w:t xml:space="preserve"> в течение ________ дней после подписания настоящего договора.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2.7. Перевод средств на счет </w:t>
      </w:r>
      <w:proofErr w:type="spellStart"/>
      <w:r>
        <w:rPr>
          <w:color w:val="333333"/>
        </w:rPr>
        <w:t>Благополучателя</w:t>
      </w:r>
      <w:proofErr w:type="spellEnd"/>
      <w:r>
        <w:rPr>
          <w:color w:val="333333"/>
        </w:rPr>
        <w:t xml:space="preserve"> производится в течение ________ дней</w:t>
      </w:r>
      <w:r>
        <w:rPr>
          <w:color w:val="333333"/>
        </w:rPr>
        <w:t xml:space="preserve"> после получения отчета.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2.8. В случае </w:t>
      </w:r>
      <w:proofErr w:type="spellStart"/>
      <w:r>
        <w:rPr>
          <w:color w:val="333333"/>
        </w:rPr>
        <w:t>непредоставления</w:t>
      </w:r>
      <w:proofErr w:type="spellEnd"/>
      <w:r>
        <w:rPr>
          <w:color w:val="333333"/>
        </w:rPr>
        <w:t xml:space="preserve"> отчетов </w:t>
      </w:r>
      <w:proofErr w:type="spellStart"/>
      <w:r>
        <w:rPr>
          <w:color w:val="333333"/>
        </w:rPr>
        <w:t>Благополучателем</w:t>
      </w:r>
      <w:proofErr w:type="spellEnd"/>
      <w:r>
        <w:rPr>
          <w:color w:val="333333"/>
        </w:rPr>
        <w:t xml:space="preserve"> в установленные сроки или предоставления отчетов не по установленной форме, с недостоверной информацией или с арифметическими ошибками, Благотворитель имеет право приостановит</w:t>
      </w:r>
      <w:r>
        <w:rPr>
          <w:color w:val="333333"/>
        </w:rPr>
        <w:t>ь последующий перевод денежных средств до предоставления необходимых отчетов или приведения/исправления отчетов в соответствие. Приостановление последующего перевода денежных сре</w:t>
      </w:r>
      <w:proofErr w:type="gramStart"/>
      <w:r>
        <w:rPr>
          <w:color w:val="333333"/>
        </w:rPr>
        <w:t>дств пр</w:t>
      </w:r>
      <w:proofErr w:type="gramEnd"/>
      <w:r>
        <w:rPr>
          <w:color w:val="333333"/>
        </w:rPr>
        <w:t>оизводится на срок, равный просрочке предоставления отчетов, или, соотв</w:t>
      </w:r>
      <w:r>
        <w:rPr>
          <w:color w:val="333333"/>
        </w:rPr>
        <w:t>етственно, на срок, который потребовался для приведения отчетов в соответствие с установленными формами отчетности или исправления ошибок до их повторной сдачи.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2.9. </w:t>
      </w:r>
      <w:proofErr w:type="gramStart"/>
      <w:r>
        <w:rPr>
          <w:color w:val="333333"/>
        </w:rPr>
        <w:t xml:space="preserve">Средства, полученные </w:t>
      </w:r>
      <w:proofErr w:type="spellStart"/>
      <w:r>
        <w:rPr>
          <w:color w:val="333333"/>
        </w:rPr>
        <w:t>Благополучателем</w:t>
      </w:r>
      <w:proofErr w:type="spellEnd"/>
      <w:r>
        <w:rPr>
          <w:color w:val="333333"/>
        </w:rPr>
        <w:t xml:space="preserve"> и неиспользованные на реализацию прилагаемой програм</w:t>
      </w:r>
      <w:r>
        <w:rPr>
          <w:color w:val="333333"/>
        </w:rPr>
        <w:t>мы в оговоренные сроки, должны быть возвращены Благотворителю (либо могут быть использованы на другие цели с письменного согласия Благотворителя).</w:t>
      </w:r>
      <w:proofErr w:type="gramEnd"/>
    </w:p>
    <w:p w:rsidR="00C06D52" w:rsidRDefault="00C167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ОТЧЕТНОСТЬ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3.1. </w:t>
      </w:r>
      <w:proofErr w:type="spellStart"/>
      <w:r>
        <w:rPr>
          <w:color w:val="333333"/>
        </w:rPr>
        <w:t>Благополучатель</w:t>
      </w:r>
      <w:proofErr w:type="spellEnd"/>
      <w:r>
        <w:rPr>
          <w:color w:val="333333"/>
        </w:rPr>
        <w:t xml:space="preserve"> представляет Благотворителю ежемесячные (квартальные, годовые) отчеты о до</w:t>
      </w:r>
      <w:r>
        <w:rPr>
          <w:color w:val="333333"/>
        </w:rPr>
        <w:t>стигнутых результатах в течение ________ дней после окончания периода, за который составляется отчет.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3.2. В течение ________ дней после даты завершения программы </w:t>
      </w:r>
      <w:proofErr w:type="spellStart"/>
      <w:r>
        <w:rPr>
          <w:color w:val="333333"/>
        </w:rPr>
        <w:t>Благополучатель</w:t>
      </w:r>
      <w:proofErr w:type="spellEnd"/>
      <w:r>
        <w:rPr>
          <w:color w:val="333333"/>
        </w:rPr>
        <w:t xml:space="preserve"> представляет итоговый отчет Благотворителю.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3.3. Благотворитель и </w:t>
      </w:r>
      <w:proofErr w:type="spellStart"/>
      <w:r>
        <w:rPr>
          <w:color w:val="333333"/>
        </w:rPr>
        <w:t>Благополуча</w:t>
      </w:r>
      <w:r>
        <w:rPr>
          <w:color w:val="333333"/>
        </w:rPr>
        <w:t>тель</w:t>
      </w:r>
      <w:proofErr w:type="spellEnd"/>
      <w:r>
        <w:rPr>
          <w:color w:val="333333"/>
        </w:rPr>
        <w:t xml:space="preserve"> вправе разглашать информацию о совместном благотворительном проекте, исключая финансовые условия проекта.</w:t>
      </w:r>
    </w:p>
    <w:p w:rsidR="00C06D52" w:rsidRDefault="00C167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ИЗМЕНЕНИЯ И РАСТОРЖЕНИЯ ДОГОВОРА</w:t>
      </w:r>
    </w:p>
    <w:p w:rsidR="00C06D52" w:rsidRDefault="00C1673A">
      <w:pPr>
        <w:spacing w:after="150" w:line="290" w:lineRule="auto"/>
      </w:pPr>
      <w:r>
        <w:rPr>
          <w:color w:val="333333"/>
        </w:rPr>
        <w:t>4.1. Изменение и расторжение договора возможны по соглашению сторон. Соглашение об изменении или раст</w:t>
      </w:r>
      <w:r>
        <w:rPr>
          <w:color w:val="333333"/>
        </w:rPr>
        <w:t>оржении договора совершается в письменной форме.</w:t>
      </w:r>
    </w:p>
    <w:p w:rsidR="00C06D52" w:rsidRDefault="00C1673A">
      <w:pPr>
        <w:spacing w:after="150" w:line="290" w:lineRule="auto"/>
      </w:pPr>
      <w:r>
        <w:rPr>
          <w:color w:val="333333"/>
        </w:rPr>
        <w:t xml:space="preserve">4.2. </w:t>
      </w:r>
      <w:proofErr w:type="spellStart"/>
      <w:r>
        <w:rPr>
          <w:color w:val="333333"/>
        </w:rPr>
        <w:t>Благополучатель</w:t>
      </w:r>
      <w:proofErr w:type="spellEnd"/>
      <w:r>
        <w:rPr>
          <w:color w:val="333333"/>
        </w:rPr>
        <w:t xml:space="preserve"> вправе в любое время до передачи ему пожертвования от него отказаться. В этом случае договор считается расторгнутым.</w:t>
      </w:r>
    </w:p>
    <w:p w:rsidR="00C06D52" w:rsidRDefault="00C1673A">
      <w:pPr>
        <w:spacing w:after="150" w:line="290" w:lineRule="auto"/>
      </w:pPr>
      <w:r>
        <w:rPr>
          <w:color w:val="333333"/>
        </w:rPr>
        <w:t>4.3. Использование целевых средств не в соответствии с программой и б</w:t>
      </w:r>
      <w:r>
        <w:rPr>
          <w:color w:val="333333"/>
        </w:rPr>
        <w:t>юджетом дает право Благотворителю расторгнуть договор в одностороннем порядке.</w:t>
      </w:r>
    </w:p>
    <w:p w:rsidR="00C06D52" w:rsidRDefault="00C1673A">
      <w:pPr>
        <w:spacing w:after="150" w:line="290" w:lineRule="auto"/>
      </w:pPr>
      <w:r>
        <w:rPr>
          <w:color w:val="333333"/>
        </w:rPr>
        <w:t>4.4. Настоящий договор составлен в двух экземплярах, по одному для каждой стороны.</w:t>
      </w:r>
    </w:p>
    <w:p w:rsidR="00C06D52" w:rsidRDefault="00C167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2"/>
      </w:tblGrid>
      <w:tr w:rsidR="00C06D52" w:rsidTr="00C16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6D52" w:rsidRDefault="00C1673A">
            <w:r w:rsidRPr="00C1673A">
              <w:rPr>
                <w:b/>
                <w:color w:val="333333"/>
                <w:sz w:val="18"/>
                <w:szCs w:val="18"/>
              </w:rPr>
              <w:t>Благотворитель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Юр. адрес: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ИНН: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КПП: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Банк: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1673A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1673A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1673A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1673A">
              <w:rPr>
                <w:color w:val="333333"/>
                <w:sz w:val="18"/>
                <w:szCs w:val="18"/>
              </w:rPr>
              <w:t>чёт: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Корр./счёт: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6D52" w:rsidRDefault="00C1673A">
            <w:proofErr w:type="spellStart"/>
            <w:r w:rsidRPr="00C1673A">
              <w:rPr>
                <w:b/>
                <w:color w:val="333333"/>
                <w:sz w:val="18"/>
                <w:szCs w:val="18"/>
              </w:rPr>
              <w:lastRenderedPageBreak/>
              <w:t>Благополучатель</w:t>
            </w:r>
            <w:proofErr w:type="spellEnd"/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Юр. адрес: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ИНН: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КПП: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Банк: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1673A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1673A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1673A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1673A">
              <w:rPr>
                <w:color w:val="333333"/>
                <w:sz w:val="18"/>
                <w:szCs w:val="18"/>
              </w:rPr>
              <w:t>чёт: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Корр./счёт:</w:t>
            </w:r>
          </w:p>
          <w:p w:rsidR="00C06D52" w:rsidRDefault="00C1673A">
            <w:r w:rsidRPr="00C1673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06D52" w:rsidRDefault="00C06D52"/>
    <w:p w:rsidR="00C06D52" w:rsidRDefault="00C167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C06D52" w:rsidRDefault="00C06D5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06D52" w:rsidTr="00C16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6D52" w:rsidRDefault="00C1673A" w:rsidP="00C1673A">
            <w:pPr>
              <w:spacing w:after="0" w:line="340" w:lineRule="auto"/>
            </w:pPr>
            <w:r w:rsidRPr="00C1673A">
              <w:rPr>
                <w:color w:val="333333"/>
                <w:sz w:val="18"/>
                <w:szCs w:val="18"/>
              </w:rPr>
              <w:t>Благотворитель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6D52" w:rsidRDefault="00C1673A" w:rsidP="00C1673A">
            <w:pPr>
              <w:spacing w:after="0" w:line="340" w:lineRule="auto"/>
            </w:pPr>
            <w:proofErr w:type="spellStart"/>
            <w:r w:rsidRPr="00C1673A">
              <w:rPr>
                <w:color w:val="333333"/>
                <w:sz w:val="18"/>
                <w:szCs w:val="18"/>
              </w:rPr>
              <w:t>Благополучатель</w:t>
            </w:r>
            <w:proofErr w:type="spellEnd"/>
            <w:r w:rsidRPr="00C1673A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C06D52" w:rsidRDefault="00C06D52"/>
    <w:sectPr w:rsidR="00C06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3A" w:rsidRDefault="00C1673A">
      <w:pPr>
        <w:spacing w:after="0" w:line="240" w:lineRule="auto"/>
      </w:pPr>
      <w:r>
        <w:separator/>
      </w:r>
    </w:p>
  </w:endnote>
  <w:endnote w:type="continuationSeparator" w:id="0">
    <w:p w:rsidR="00C1673A" w:rsidRDefault="00C1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B2" w:rsidRDefault="00EB4A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52" w:rsidRDefault="00C1673A">
    <w:r>
      <w:fldChar w:fldCharType="begin"/>
    </w:r>
    <w:r>
      <w:instrText>PAGE</w:instrText>
    </w:r>
    <w:r w:rsidR="00EB4AB2">
      <w:fldChar w:fldCharType="separate"/>
    </w:r>
    <w:r w:rsidR="00EB4AB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B4AB2">
      <w:fldChar w:fldCharType="separate"/>
    </w:r>
    <w:r w:rsidR="00EB4AB2">
      <w:rPr>
        <w:noProof/>
      </w:rPr>
      <w:t>3</w:t>
    </w:r>
    <w:r>
      <w:fldChar w:fldCharType="end"/>
    </w:r>
  </w:p>
  <w:p w:rsidR="00C06D52" w:rsidRDefault="00EB4AB2" w:rsidP="00EB4AB2">
    <w:hyperlink r:id="rId1" w:history="1">
      <w:r w:rsidRPr="00EB4AB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B2" w:rsidRDefault="00EB4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3A" w:rsidRDefault="00C1673A">
      <w:pPr>
        <w:spacing w:after="0" w:line="240" w:lineRule="auto"/>
      </w:pPr>
      <w:r>
        <w:separator/>
      </w:r>
    </w:p>
  </w:footnote>
  <w:footnote w:type="continuationSeparator" w:id="0">
    <w:p w:rsidR="00C1673A" w:rsidRDefault="00C1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B2" w:rsidRDefault="00EB4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B2" w:rsidRDefault="00EB4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D52"/>
    <w:rsid w:val="00C06D52"/>
    <w:rsid w:val="00C1673A"/>
    <w:rsid w:val="00E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4A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AB2"/>
  </w:style>
  <w:style w:type="paragraph" w:styleId="a5">
    <w:name w:val="footer"/>
    <w:basedOn w:val="a"/>
    <w:link w:val="a6"/>
    <w:uiPriority w:val="99"/>
    <w:unhideWhenUsed/>
    <w:rsid w:val="00EB4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AB2"/>
  </w:style>
  <w:style w:type="character" w:styleId="a7">
    <w:name w:val="Hyperlink"/>
    <w:uiPriority w:val="99"/>
    <w:unhideWhenUsed/>
    <w:rsid w:val="00EB4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2017-04-25T10:16:00Z</dcterms:created>
  <dcterms:modified xsi:type="dcterms:W3CDTF">2017-04-25T12:34:00Z</dcterms:modified>
  <cp:category/>
</cp:coreProperties>
</file>