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78" w:rsidRDefault="009C6F52">
      <w:pPr>
        <w:spacing w:after="50"/>
        <w:jc w:val="center"/>
      </w:pPr>
      <w:r>
        <w:rPr>
          <w:color w:val="333333"/>
          <w:sz w:val="40"/>
          <w:szCs w:val="40"/>
        </w:rPr>
        <w:t>ДОГОВОР ДОВЕРИТЕЛЬНОГО УПРАВЛЕНИЯ ИМУЩЕСТВОМ</w:t>
      </w:r>
    </w:p>
    <w:p w:rsidR="004E7E78" w:rsidRDefault="009C6F5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доле в уставном капитале общества с ограниченной ответственностью</w:t>
      </w:r>
    </w:p>
    <w:p w:rsidR="004E7E78" w:rsidRDefault="004E7E78"/>
    <w:p w:rsidR="004E7E78" w:rsidRDefault="004E7E7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E7E78" w:rsidTr="009C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 w:rsidP="009C6F52">
            <w:pPr>
              <w:spacing w:after="0" w:line="340" w:lineRule="auto"/>
            </w:pPr>
            <w:proofErr w:type="gramStart"/>
            <w:r w:rsidRPr="009C6F5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C6F5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 w:rsidP="009C6F52">
            <w:pPr>
              <w:spacing w:after="0" w:line="340" w:lineRule="auto"/>
              <w:jc w:val="right"/>
            </w:pPr>
            <w:r w:rsidRPr="009C6F5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E7E78" w:rsidRDefault="004E7E78"/>
    <w:p w:rsidR="004E7E78" w:rsidRDefault="004E7E78"/>
    <w:p w:rsidR="004E7E78" w:rsidRDefault="004E7E78"/>
    <w:p w:rsidR="004E7E78" w:rsidRDefault="009C6F5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Управляющий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E7E78" w:rsidRDefault="009C6F52">
      <w:pPr>
        <w:spacing w:after="150" w:line="290" w:lineRule="auto"/>
      </w:pPr>
      <w:r>
        <w:rPr>
          <w:color w:val="333333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</w:t>
      </w:r>
      <w:r>
        <w:rPr>
          <w:color w:val="333333"/>
        </w:rPr>
        <w:t>твлять управление этим имуществом в интересах Учредителя управления.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1.2. Под Имуществом в настоящем договоре понимается: доля в уставном капитале общества с ограниченной ответственностью ________________________ (далее – Общество), номинальной стоимостью </w:t>
      </w:r>
      <w:r>
        <w:rPr>
          <w:color w:val="333333"/>
        </w:rPr>
        <w:t>________ рублей, размер доли ________ заключили настоящий договор о следующем.</w:t>
      </w:r>
    </w:p>
    <w:p w:rsidR="004E7E78" w:rsidRDefault="009C6F52">
      <w:pPr>
        <w:spacing w:after="150" w:line="290" w:lineRule="auto"/>
      </w:pPr>
      <w:r>
        <w:rPr>
          <w:color w:val="333333"/>
        </w:rPr>
        <w:t>1.3. Передача Имущества в доверительное управление не влечет перехода права собственности на него к Управляющему.</w:t>
      </w:r>
    </w:p>
    <w:p w:rsidR="004E7E78" w:rsidRDefault="009C6F52">
      <w:pPr>
        <w:spacing w:after="150" w:line="290" w:lineRule="auto"/>
      </w:pPr>
      <w:r>
        <w:rPr>
          <w:color w:val="333333"/>
        </w:rPr>
        <w:t>1.4. Выгодоприобретателем по настоящему договору является Учред</w:t>
      </w:r>
      <w:r>
        <w:rPr>
          <w:color w:val="333333"/>
        </w:rPr>
        <w:t>итель.</w:t>
      </w:r>
    </w:p>
    <w:p w:rsidR="004E7E78" w:rsidRDefault="009C6F52">
      <w:pPr>
        <w:spacing w:after="150" w:line="290" w:lineRule="auto"/>
      </w:pPr>
      <w:r>
        <w:rPr>
          <w:color w:val="333333"/>
        </w:rPr>
        <w:t>1.5. Указанное в п.1.2 Имущество принадлежит Учредителю на праве собственности и свободно от прав третьих лиц, залогов и иных обременений.</w:t>
      </w:r>
    </w:p>
    <w:p w:rsidR="004E7E78" w:rsidRDefault="009C6F52">
      <w:pPr>
        <w:spacing w:after="150" w:line="290" w:lineRule="auto"/>
      </w:pPr>
      <w:r>
        <w:rPr>
          <w:color w:val="333333"/>
        </w:rPr>
        <w:t>1.6. Имущество передается в доверительное управление сроком на ________ лет.</w:t>
      </w:r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4E7E78" w:rsidRDefault="009C6F52">
      <w:pPr>
        <w:spacing w:after="150" w:line="290" w:lineRule="auto"/>
      </w:pPr>
      <w:r>
        <w:rPr>
          <w:color w:val="333333"/>
        </w:rPr>
        <w:t>2.1. Управляющий:</w:t>
      </w:r>
    </w:p>
    <w:p w:rsidR="004E7E78" w:rsidRDefault="009C6F52">
      <w:pPr>
        <w:spacing w:after="150" w:line="290" w:lineRule="auto"/>
      </w:pPr>
      <w:r>
        <w:rPr>
          <w:color w:val="333333"/>
        </w:rPr>
        <w:t>2.1.1. Управляющий, осуществляя доверительное управление имуществом, вправе совершать в отношении этого имущества любые юридические и фактические действия в интересах Учредителя в соответствии с законодательством Российской Федерации.</w:t>
      </w:r>
    </w:p>
    <w:p w:rsidR="004E7E78" w:rsidRDefault="009C6F52">
      <w:pPr>
        <w:spacing w:after="150" w:line="290" w:lineRule="auto"/>
      </w:pPr>
      <w:r>
        <w:rPr>
          <w:color w:val="333333"/>
        </w:rPr>
        <w:lastRenderedPageBreak/>
        <w:t>2.1</w:t>
      </w:r>
      <w:r>
        <w:rPr>
          <w:color w:val="333333"/>
        </w:rPr>
        <w:t>.2. Управляющий совершает сделки с переданным в доверительное управление имуществом от своего имени, указывая при этом, что он действует в качестве такого Управляющего. При отсутствии указания о действии Управляющего в этом качестве Управляющий обязывается</w:t>
      </w:r>
      <w:r>
        <w:rPr>
          <w:color w:val="333333"/>
        </w:rPr>
        <w:t xml:space="preserve"> перед третьими лицами лично и отвечает перед ними только принадлежащим ему имуществом.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</w:t>
      </w:r>
      <w:r>
        <w:rPr>
          <w:color w:val="333333"/>
        </w:rPr>
        <w:t>язанности, возникшие в результате таких действий доверительного Управляющего, исполняются за счет этого имущества.</w:t>
      </w:r>
    </w:p>
    <w:p w:rsidR="004E7E78" w:rsidRDefault="009C6F52">
      <w:pPr>
        <w:spacing w:after="150" w:line="290" w:lineRule="auto"/>
      </w:pPr>
      <w:r>
        <w:rPr>
          <w:color w:val="333333"/>
        </w:rPr>
        <w:t>2.1.3. Управляющий обособляет переданное ему в доверительное управление имущество, от другого своего имущества.</w:t>
      </w:r>
    </w:p>
    <w:p w:rsidR="004E7E78" w:rsidRDefault="009C6F52">
      <w:pPr>
        <w:spacing w:after="150" w:line="290" w:lineRule="auto"/>
      </w:pPr>
      <w:r>
        <w:rPr>
          <w:color w:val="333333"/>
        </w:rPr>
        <w:t>2.1.4. Для расчетов по деятел</w:t>
      </w:r>
      <w:r>
        <w:rPr>
          <w:color w:val="333333"/>
        </w:rPr>
        <w:t>ьности, связанной с доверительным управлением, Управляющий открывает отдельный банковский счет.</w:t>
      </w:r>
    </w:p>
    <w:p w:rsidR="004E7E78" w:rsidRDefault="009C6F52">
      <w:pPr>
        <w:spacing w:after="150" w:line="290" w:lineRule="auto"/>
      </w:pPr>
      <w:r>
        <w:rPr>
          <w:color w:val="333333"/>
        </w:rPr>
        <w:t>2.1.5. Управляющий осуществляет правомочия собственника в отношении имущества, переданного в управление, за исключением отчуждения переданного в доверительное у</w:t>
      </w:r>
      <w:r>
        <w:rPr>
          <w:color w:val="333333"/>
        </w:rPr>
        <w:t>правление имущества (включая залог).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2.1.6. Управляющий имеет право для защиты своих законных интересов предъявлять иски об истребовании имущества, переданного в управление, из чужого незаконного владения, а также требовать устранения всяких нарушений его </w:t>
      </w:r>
      <w:r>
        <w:rPr>
          <w:color w:val="333333"/>
        </w:rPr>
        <w:t>права, хотя бы эти нарушения и не были соединены с лишением владения, от всех лиц, включая Учредителя, в соответствии с действующим гражданским законодательством.</w:t>
      </w:r>
    </w:p>
    <w:p w:rsidR="004E7E78" w:rsidRDefault="009C6F52">
      <w:pPr>
        <w:spacing w:after="150" w:line="290" w:lineRule="auto"/>
      </w:pPr>
      <w:r>
        <w:rPr>
          <w:color w:val="333333"/>
        </w:rPr>
        <w:t>2.1.7. Управляющий ежегодно не позднее одного месяца со дня проведения годового общего собран</w:t>
      </w:r>
      <w:r>
        <w:rPr>
          <w:color w:val="333333"/>
        </w:rPr>
        <w:t>ия участников Общества представляет Учредителю отчет о своей деятельности по доверительному управлению имуществом. Отчет предоставляется Учредителю в письменной форме и должен содержать информацию о доходах (прибыли), полученных Управляющим за отчетный пер</w:t>
      </w:r>
      <w:r>
        <w:rPr>
          <w:color w:val="333333"/>
        </w:rPr>
        <w:t>иод (на дату составления отчета), а также описание происшедших корпоративных событий в Обществе.</w:t>
      </w:r>
    </w:p>
    <w:p w:rsidR="004E7E78" w:rsidRDefault="009C6F52">
      <w:pPr>
        <w:spacing w:after="150" w:line="290" w:lineRule="auto"/>
      </w:pPr>
      <w:r>
        <w:rPr>
          <w:color w:val="333333"/>
        </w:rPr>
        <w:t>2.2. Учредитель:</w:t>
      </w:r>
    </w:p>
    <w:p w:rsidR="004E7E78" w:rsidRDefault="009C6F52">
      <w:pPr>
        <w:spacing w:after="150" w:line="290" w:lineRule="auto"/>
      </w:pPr>
      <w:r>
        <w:rPr>
          <w:color w:val="333333"/>
        </w:rPr>
        <w:t>2.2.1. В течение ________ дней с момента подписания настоящего договора передает имущество Управляющему по акту приема-передачи.</w:t>
      </w:r>
    </w:p>
    <w:p w:rsidR="004E7E78" w:rsidRDefault="009C6F52">
      <w:pPr>
        <w:spacing w:after="150" w:line="290" w:lineRule="auto"/>
      </w:pPr>
      <w:r>
        <w:rPr>
          <w:color w:val="333333"/>
        </w:rPr>
        <w:t>2.2.2. В тече</w:t>
      </w:r>
      <w:r>
        <w:rPr>
          <w:color w:val="333333"/>
        </w:rPr>
        <w:t xml:space="preserve">ние срока действия настоящего договора вправе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деятельностью Управляющего путем ознакомления с финансовой и иной документацией Управляющего.</w:t>
      </w:r>
    </w:p>
    <w:p w:rsidR="004E7E78" w:rsidRDefault="009C6F52">
      <w:pPr>
        <w:spacing w:after="150" w:line="290" w:lineRule="auto"/>
      </w:pPr>
      <w:r>
        <w:rPr>
          <w:color w:val="333333"/>
        </w:rPr>
        <w:t>2.2.3. Уплачивает Управляющему вознаграждение, а также возмещает расходы Управляющего в пор</w:t>
      </w:r>
      <w:r>
        <w:rPr>
          <w:color w:val="333333"/>
        </w:rPr>
        <w:t>ядке и сроки, установленные разделом 3 настоящего договора.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2.2.4. Не передавать Имущество в уставные капиталы хозяйственных обществ, а также отчуждать иными способами,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продавать в течение срока действия договора доверительного управления.</w:t>
      </w:r>
    </w:p>
    <w:p w:rsidR="004E7E78" w:rsidRDefault="009C6F52">
      <w:pPr>
        <w:spacing w:after="150" w:line="290" w:lineRule="auto"/>
      </w:pPr>
      <w:r>
        <w:rPr>
          <w:color w:val="333333"/>
        </w:rPr>
        <w:t>2.2.5. Из</w:t>
      </w:r>
      <w:r>
        <w:rPr>
          <w:color w:val="333333"/>
        </w:rPr>
        <w:t>вещает органы управления Учредителя ________________________ об ограничениях в отношении отдельных действий по доверительному управлению, предусмотренных настоящим договором.</w:t>
      </w:r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4E7E78" w:rsidRDefault="009C6F52">
      <w:pPr>
        <w:spacing w:after="150" w:line="290" w:lineRule="auto"/>
      </w:pPr>
      <w:r>
        <w:rPr>
          <w:color w:val="333333"/>
        </w:rPr>
        <w:lastRenderedPageBreak/>
        <w:t>3.1. Не допускается обращение взыскание по долгам Учред</w:t>
      </w:r>
      <w:r>
        <w:rPr>
          <w:color w:val="333333"/>
        </w:rPr>
        <w:t>ителя управления на имущество, переданное им в доверительное управление, за исключением несостоятельности (банкротства) этого лица.</w:t>
      </w:r>
    </w:p>
    <w:p w:rsidR="004E7E78" w:rsidRDefault="009C6F52">
      <w:pPr>
        <w:spacing w:after="150" w:line="290" w:lineRule="auto"/>
      </w:pPr>
      <w:r>
        <w:rPr>
          <w:color w:val="333333"/>
        </w:rPr>
        <w:t>3.2. Управляющий, не проявивший при доверительном управлении должной заботливости об интересах Учредителя, возмещает ему упу</w:t>
      </w:r>
      <w:r>
        <w:rPr>
          <w:color w:val="333333"/>
        </w:rPr>
        <w:t>щенную выгоду за время доверительного управления имуществом и убытки, причиненные утратой причиненные утратой имущества.</w:t>
      </w:r>
    </w:p>
    <w:p w:rsidR="004E7E78" w:rsidRDefault="009C6F52">
      <w:pPr>
        <w:spacing w:after="150" w:line="290" w:lineRule="auto"/>
      </w:pPr>
      <w:r>
        <w:rPr>
          <w:color w:val="333333"/>
        </w:rPr>
        <w:t>3.3. Управляющий несет ответственность за причиненные убытки, если не докажет, что эти убытки произошли вследствие действия обстоятельс</w:t>
      </w:r>
      <w:r>
        <w:rPr>
          <w:color w:val="333333"/>
        </w:rPr>
        <w:t>тв непреодолимой силы либо действий Учредителя.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3.4.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</w:t>
      </w:r>
      <w:r>
        <w:rPr>
          <w:color w:val="333333"/>
        </w:rPr>
        <w:t>Управляющего, а при недостаточности и его имущества – на имущество Учредителя, не переданное в доверительное управление.</w:t>
      </w:r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ВОЗНАГРАЖДЕНИЕ УПРАВЛЯЮЩЕГО</w:t>
      </w:r>
    </w:p>
    <w:p w:rsidR="004E7E78" w:rsidRDefault="009C6F52">
      <w:pPr>
        <w:spacing w:after="150" w:line="290" w:lineRule="auto"/>
      </w:pPr>
      <w:r>
        <w:rPr>
          <w:color w:val="333333"/>
        </w:rPr>
        <w:t>4.1. Учредитель ежегодно в течение семи дней с момента представления Управляющим отчета уплачивает после</w:t>
      </w:r>
      <w:r>
        <w:rPr>
          <w:color w:val="333333"/>
        </w:rPr>
        <w:t>днему вознаграждение в размере ________% от суммы полученного Управляющим дохода (прибыли) за отчетный период.</w:t>
      </w:r>
    </w:p>
    <w:p w:rsidR="004E7E78" w:rsidRDefault="009C6F52">
      <w:pPr>
        <w:spacing w:after="150" w:line="290" w:lineRule="auto"/>
      </w:pPr>
      <w:r>
        <w:rPr>
          <w:color w:val="333333"/>
        </w:rPr>
        <w:t>4.2. Одновременно с вознаграждением Учредитель из суммы полученных доходов возмещает Управляющему расходы, понесенные им при доверительном управл</w:t>
      </w:r>
      <w:r>
        <w:rPr>
          <w:color w:val="333333"/>
        </w:rPr>
        <w:t>ении имуществом.</w:t>
      </w:r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4E7E78" w:rsidRDefault="009C6F52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и продолжает свое действие в течение ________ лет.</w:t>
      </w:r>
    </w:p>
    <w:p w:rsidR="004E7E78" w:rsidRDefault="009C6F52">
      <w:pPr>
        <w:spacing w:after="150" w:line="290" w:lineRule="auto"/>
      </w:pPr>
      <w:r>
        <w:rPr>
          <w:color w:val="333333"/>
        </w:rPr>
        <w:t>5.2. Основания прекращения настоящего договора определяются в соответствии с действующим законодательством.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5.3. При отказе одной стороны от договора другая сторона должна быть уведомлена об этом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прекращения договора.</w:t>
      </w:r>
    </w:p>
    <w:p w:rsidR="004E7E78" w:rsidRDefault="009C6F52">
      <w:pPr>
        <w:spacing w:after="150" w:line="290" w:lineRule="auto"/>
      </w:pPr>
      <w:r>
        <w:rPr>
          <w:color w:val="333333"/>
        </w:rPr>
        <w:t>5.4. При прекращении настоящего договора находящееся в доверительном управлении Имущество передается Учредителю в течение ________ дней с момента прекращения настоящего договора.</w:t>
      </w:r>
    </w:p>
    <w:p w:rsidR="004E7E78" w:rsidRDefault="009C6F52">
      <w:pPr>
        <w:spacing w:after="150" w:line="290" w:lineRule="auto"/>
      </w:pPr>
      <w:r>
        <w:rPr>
          <w:color w:val="333333"/>
        </w:rPr>
        <w:t xml:space="preserve">5.5. Настоящий договор составлен в двух экземплярах, по одному для каждой из </w:t>
      </w:r>
      <w:r>
        <w:rPr>
          <w:color w:val="333333"/>
        </w:rPr>
        <w:t>сторон.</w:t>
      </w:r>
    </w:p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49"/>
      </w:tblGrid>
      <w:tr w:rsidR="004E7E78" w:rsidTr="009C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>
            <w:r w:rsidRPr="009C6F52"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Юр. адрес: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Почтовый адрес: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ИНН: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Банк: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C6F5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C6F5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C6F5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C6F52">
              <w:rPr>
                <w:color w:val="333333"/>
                <w:sz w:val="18"/>
                <w:szCs w:val="18"/>
              </w:rPr>
              <w:t>чёт: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Корр./счёт: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>
            <w:r w:rsidRPr="009C6F52">
              <w:rPr>
                <w:b/>
                <w:color w:val="333333"/>
                <w:sz w:val="18"/>
                <w:szCs w:val="18"/>
              </w:rPr>
              <w:lastRenderedPageBreak/>
              <w:t>Управляющий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Юр. адрес: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Почтовый адрес: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ИНН: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Банк: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C6F5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C6F5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C6F5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C6F52">
              <w:rPr>
                <w:color w:val="333333"/>
                <w:sz w:val="18"/>
                <w:szCs w:val="18"/>
              </w:rPr>
              <w:t>чёт: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Корр./счёт:</w:t>
            </w:r>
          </w:p>
          <w:p w:rsidR="004E7E78" w:rsidRDefault="009C6F52">
            <w:r w:rsidRPr="009C6F5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E7E78" w:rsidRDefault="004E7E78"/>
    <w:p w:rsidR="004E7E78" w:rsidRDefault="009C6F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4E7E78" w:rsidRDefault="004E7E7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E7E78" w:rsidTr="009C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 w:rsidP="009C6F52">
            <w:pPr>
              <w:spacing w:after="0" w:line="340" w:lineRule="auto"/>
            </w:pPr>
            <w:r w:rsidRPr="009C6F52"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E7E78" w:rsidRDefault="009C6F52" w:rsidP="009C6F52">
            <w:pPr>
              <w:spacing w:after="0" w:line="340" w:lineRule="auto"/>
            </w:pPr>
            <w:r w:rsidRPr="009C6F52">
              <w:rPr>
                <w:color w:val="333333"/>
                <w:sz w:val="18"/>
                <w:szCs w:val="18"/>
              </w:rPr>
              <w:t>Управляющий _______________</w:t>
            </w:r>
          </w:p>
        </w:tc>
      </w:tr>
    </w:tbl>
    <w:p w:rsidR="004E7E78" w:rsidRDefault="004E7E78"/>
    <w:sectPr w:rsidR="004E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2" w:rsidRDefault="009C6F52">
      <w:pPr>
        <w:spacing w:after="0" w:line="240" w:lineRule="auto"/>
      </w:pPr>
      <w:r>
        <w:separator/>
      </w:r>
    </w:p>
  </w:endnote>
  <w:endnote w:type="continuationSeparator" w:id="0">
    <w:p w:rsidR="009C6F52" w:rsidRDefault="009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35" w:rsidRDefault="00465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78" w:rsidRDefault="009C6F52">
    <w:r>
      <w:fldChar w:fldCharType="begin"/>
    </w:r>
    <w:r>
      <w:instrText>PAGE</w:instrText>
    </w:r>
    <w:r w:rsidR="00465F35">
      <w:fldChar w:fldCharType="separate"/>
    </w:r>
    <w:r w:rsidR="00465F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65F35">
      <w:fldChar w:fldCharType="separate"/>
    </w:r>
    <w:r w:rsidR="00465F35">
      <w:rPr>
        <w:noProof/>
      </w:rPr>
      <w:t>4</w:t>
    </w:r>
    <w:r>
      <w:fldChar w:fldCharType="end"/>
    </w:r>
  </w:p>
  <w:p w:rsidR="004E7E78" w:rsidRDefault="00465F35" w:rsidP="00465F35">
    <w:hyperlink r:id="rId1" w:history="1">
      <w:r w:rsidRPr="00465F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35" w:rsidRDefault="00465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2" w:rsidRDefault="009C6F52">
      <w:pPr>
        <w:spacing w:after="0" w:line="240" w:lineRule="auto"/>
      </w:pPr>
      <w:r>
        <w:separator/>
      </w:r>
    </w:p>
  </w:footnote>
  <w:footnote w:type="continuationSeparator" w:id="0">
    <w:p w:rsidR="009C6F52" w:rsidRDefault="009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35" w:rsidRDefault="00465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35" w:rsidRDefault="00465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E78"/>
    <w:rsid w:val="00465F35"/>
    <w:rsid w:val="004E7E78"/>
    <w:rsid w:val="009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5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F35"/>
  </w:style>
  <w:style w:type="paragraph" w:styleId="a5">
    <w:name w:val="footer"/>
    <w:basedOn w:val="a"/>
    <w:link w:val="a6"/>
    <w:uiPriority w:val="99"/>
    <w:unhideWhenUsed/>
    <w:rsid w:val="00465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F35"/>
  </w:style>
  <w:style w:type="character" w:styleId="a7">
    <w:name w:val="Hyperlink"/>
    <w:uiPriority w:val="99"/>
    <w:unhideWhenUsed/>
    <w:rsid w:val="00465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2017-04-25T10:27:00Z</dcterms:created>
  <dcterms:modified xsi:type="dcterms:W3CDTF">2017-04-25T12:45:00Z</dcterms:modified>
  <cp:category/>
</cp:coreProperties>
</file>