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6" w:rsidRDefault="00314BCA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5236C6" w:rsidRDefault="00314BC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 с условием о проживании в нем продавца после регистрации перехода права собственности в течение определенного договором срока</w:t>
      </w:r>
    </w:p>
    <w:p w:rsidR="005236C6" w:rsidRDefault="005236C6"/>
    <w:p w:rsidR="005236C6" w:rsidRDefault="005236C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5236C6" w:rsidTr="00314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236C6" w:rsidRDefault="00314BCA" w:rsidP="00314BCA">
            <w:pPr>
              <w:spacing w:after="0" w:line="340" w:lineRule="auto"/>
            </w:pPr>
            <w:proofErr w:type="gramStart"/>
            <w:r w:rsidRPr="00314BCA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14BCA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236C6" w:rsidRDefault="00314BCA" w:rsidP="00314BCA">
            <w:pPr>
              <w:spacing w:after="0" w:line="340" w:lineRule="auto"/>
              <w:jc w:val="right"/>
            </w:pPr>
            <w:r w:rsidRPr="00314BC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5236C6" w:rsidRDefault="005236C6"/>
    <w:p w:rsidR="005236C6" w:rsidRDefault="005236C6"/>
    <w:p w:rsidR="005236C6" w:rsidRDefault="005236C6"/>
    <w:p w:rsidR="005236C6" w:rsidRDefault="00314BCA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</w:t>
      </w:r>
      <w:r>
        <w:rPr>
          <w:color w:val="333333"/>
        </w:rPr>
        <w:t>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5236C6" w:rsidRDefault="00314BCA">
      <w:pPr>
        <w:spacing w:after="150" w:line="290" w:lineRule="auto"/>
      </w:pPr>
      <w:r>
        <w:rPr>
          <w:color w:val="333333"/>
        </w:rPr>
        <w:t>1.1. Продавец обязуется передать в собственность, а Покупатель принять и оплатить в соответствии с условиями настоящего договора следующее недвижимое имущ</w:t>
      </w:r>
      <w:r>
        <w:rPr>
          <w:color w:val="333333"/>
        </w:rPr>
        <w:t>ество (далее именуемое «Помещение»): жилое помещение общей площадью – ________ кв. м, состоящее из ________ комнат жилой площадью ________ кв. м, расположенное по адресу: ________________________________________________.</w:t>
      </w:r>
    </w:p>
    <w:p w:rsidR="005236C6" w:rsidRDefault="00314BCA">
      <w:pPr>
        <w:spacing w:after="150" w:line="290" w:lineRule="auto"/>
      </w:pPr>
      <w:r>
        <w:rPr>
          <w:color w:val="333333"/>
        </w:rPr>
        <w:t>1.2. Помещение принадлежит Продавцу</w:t>
      </w:r>
      <w:r>
        <w:rPr>
          <w:color w:val="333333"/>
        </w:rPr>
        <w:t xml:space="preserve"> на праве собственности на основании ________________________ от «___» _____________ 2017 г., №________________________, выдан ________________________.</w:t>
      </w:r>
    </w:p>
    <w:p w:rsidR="005236C6" w:rsidRDefault="00314BCA">
      <w:pPr>
        <w:spacing w:after="150" w:line="290" w:lineRule="auto"/>
      </w:pPr>
      <w:r>
        <w:rPr>
          <w:color w:val="333333"/>
        </w:rPr>
        <w:t>1.3. Продавец гарантирует, что до совершения настоящего договора указанное в п.1.1 Помещение никому дру</w:t>
      </w:r>
      <w:r>
        <w:rPr>
          <w:color w:val="333333"/>
        </w:rPr>
        <w:t>гому не продано, не заложено, в споре, под арестом и запретом не состоит и свободно от любых прав третьих лиц.</w:t>
      </w:r>
    </w:p>
    <w:p w:rsidR="005236C6" w:rsidRDefault="00314BCA">
      <w:pPr>
        <w:spacing w:after="150" w:line="290" w:lineRule="auto"/>
      </w:pPr>
      <w:r>
        <w:rPr>
          <w:color w:val="333333"/>
        </w:rPr>
        <w:t>1.4. Право собственности на Помещение возникает у Покупателя с момента государственной регистрации договора и перехода права собственности на Пом</w:t>
      </w:r>
      <w:r>
        <w:rPr>
          <w:color w:val="333333"/>
        </w:rPr>
        <w:t xml:space="preserve">ещение к Покупателю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 Все расходы по государственной регистрации, включая стоимость оформления необходимого для этого пакета документов, несет Покупатель в следующем порядке: ________________________________________________.</w:t>
      </w:r>
    </w:p>
    <w:p w:rsidR="005236C6" w:rsidRDefault="00314BCA">
      <w:pPr>
        <w:spacing w:after="150" w:line="290" w:lineRule="auto"/>
      </w:pPr>
      <w:r>
        <w:rPr>
          <w:color w:val="333333"/>
        </w:rPr>
        <w:t xml:space="preserve">1.5. </w:t>
      </w:r>
      <w:r>
        <w:rPr>
          <w:color w:val="333333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</w:t>
      </w:r>
      <w:r>
        <w:rPr>
          <w:color w:val="333333"/>
        </w:rPr>
        <w:t>чения, у них отсутствуют обстоятельства, вынуждающие совершить данную сделку на крайне невыгодных для них условиях.</w:t>
      </w:r>
    </w:p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ЦЕНА И ПОРЯДОК РАСЧЕТОВ</w:t>
      </w:r>
    </w:p>
    <w:p w:rsidR="005236C6" w:rsidRDefault="00314BCA">
      <w:pPr>
        <w:spacing w:after="150" w:line="290" w:lineRule="auto"/>
      </w:pPr>
      <w:r>
        <w:rPr>
          <w:color w:val="333333"/>
        </w:rPr>
        <w:t xml:space="preserve">2.1. Помещение, согласно справке ТБТИ ________ от «___» _____________ 2017 г., оценивается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 рублей. Указанное Помещение Продавец продает Покупателю за согласованную сторонами цену в размере ________ рублей. Указанная цена является окончательной и</w:t>
      </w:r>
      <w:r>
        <w:rPr>
          <w:color w:val="333333"/>
        </w:rPr>
        <w:t xml:space="preserve"> изменению не подлежит.</w:t>
      </w:r>
    </w:p>
    <w:p w:rsidR="005236C6" w:rsidRDefault="00314BCA">
      <w:pPr>
        <w:spacing w:after="150" w:line="290" w:lineRule="auto"/>
      </w:pPr>
      <w:r>
        <w:rPr>
          <w:color w:val="333333"/>
        </w:rPr>
        <w:t xml:space="preserve"> 2.2. Сумма, указанная в п.2.1, подлежит помещению в банковскую ячейку ________________________________________________. Выбор банка для аренды ячейки принадлежит Продавцу. </w:t>
      </w:r>
      <w:proofErr w:type="gramStart"/>
      <w:r>
        <w:rPr>
          <w:color w:val="333333"/>
        </w:rPr>
        <w:t>После осуществления регистрации договора и перехода права с</w:t>
      </w:r>
      <w:r>
        <w:rPr>
          <w:color w:val="333333"/>
        </w:rPr>
        <w:t>обственности к Покупателю Продавец получает доступ к ячейке при предъявлении в банк экземпляра договора с отметкой о произведенной регистрации на условиях, оговоренных в договоре аренды банковского сейфа между банком и Покупателем, а также в дополнительном</w:t>
      </w:r>
      <w:r>
        <w:rPr>
          <w:color w:val="333333"/>
        </w:rPr>
        <w:t xml:space="preserve"> соглашении к договору аренды банковского сейфа между Продавцом и Покупателем.</w:t>
      </w:r>
      <w:proofErr w:type="gramEnd"/>
    </w:p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ПЕРЕДАЧА ИМУЩЕСТВА</w:t>
      </w:r>
    </w:p>
    <w:p w:rsidR="005236C6" w:rsidRDefault="00314BCA">
      <w:pPr>
        <w:spacing w:after="150" w:line="290" w:lineRule="auto"/>
      </w:pPr>
      <w:r>
        <w:rPr>
          <w:color w:val="333333"/>
        </w:rPr>
        <w:t>3.1. Помещение передается Продавцом Покупателю по передаточному акту (Приложение №1), являющемуся неотъемлемой частью настоящего договора, в течение ______</w:t>
      </w:r>
      <w:r>
        <w:rPr>
          <w:color w:val="333333"/>
        </w:rPr>
        <w:t>__ дней после регистрации договора и перехода права собственности на Помещение. В момент подписания передаточного акта Продавец передает Покупателю ключи от Помещения и книжки (квитанции) по оплате коммунальных услуг.</w:t>
      </w:r>
    </w:p>
    <w:p w:rsidR="005236C6" w:rsidRDefault="00314BCA">
      <w:pPr>
        <w:spacing w:after="150" w:line="290" w:lineRule="auto"/>
      </w:pPr>
      <w:r>
        <w:rPr>
          <w:color w:val="333333"/>
        </w:rPr>
        <w:t>3.2. Ответственность за сохранность По</w:t>
      </w:r>
      <w:r>
        <w:rPr>
          <w:color w:val="333333"/>
        </w:rPr>
        <w:t>мещения, а также риск его случайной гибели или порчи несет Покупатель с момента подписания передаточного акта.</w:t>
      </w:r>
    </w:p>
    <w:p w:rsidR="005236C6" w:rsidRDefault="00314BCA">
      <w:pPr>
        <w:spacing w:after="150" w:line="290" w:lineRule="auto"/>
      </w:pPr>
      <w:r>
        <w:rPr>
          <w:color w:val="333333"/>
        </w:rPr>
        <w:t>3.3. Обязательства Продавца по настоящему договору считаются исполненными после государственной регистрации договора и перехода права собственнос</w:t>
      </w:r>
      <w:r>
        <w:rPr>
          <w:color w:val="333333"/>
        </w:rPr>
        <w:t>ти на Помещение и подписания сторонами передаточного акта.</w:t>
      </w:r>
    </w:p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СТОРОН</w:t>
      </w:r>
    </w:p>
    <w:p w:rsidR="005236C6" w:rsidRDefault="00314BCA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Продавец обязан</w:t>
      </w:r>
      <w:r>
        <w:rPr>
          <w:color w:val="333333"/>
        </w:rPr>
        <w:t>:</w:t>
      </w:r>
    </w:p>
    <w:p w:rsidR="005236C6" w:rsidRDefault="00314BCA">
      <w:pPr>
        <w:spacing w:after="150" w:line="290" w:lineRule="auto"/>
      </w:pPr>
      <w:r>
        <w:rPr>
          <w:color w:val="333333"/>
        </w:rPr>
        <w:t>4.1.1. Производить все платежи за коммунальные услуги до момента государственной регистрации перехода права собственности на Помещение к Покупате</w:t>
      </w:r>
      <w:r>
        <w:rPr>
          <w:color w:val="333333"/>
        </w:rPr>
        <w:t>лю.</w:t>
      </w:r>
    </w:p>
    <w:p w:rsidR="005236C6" w:rsidRDefault="00314BCA">
      <w:pPr>
        <w:spacing w:after="150" w:line="290" w:lineRule="auto"/>
      </w:pPr>
      <w:r>
        <w:rPr>
          <w:color w:val="333333"/>
        </w:rPr>
        <w:t>4.1.2. Предупредить Покупателя обо всех недостатках Помещения.</w:t>
      </w:r>
    </w:p>
    <w:p w:rsidR="005236C6" w:rsidRDefault="00314BCA">
      <w:pPr>
        <w:spacing w:after="150" w:line="290" w:lineRule="auto"/>
      </w:pPr>
      <w:r>
        <w:rPr>
          <w:color w:val="333333"/>
        </w:rPr>
        <w:t>4.1.3. Передать Покупателю в собственность Помещение, являющееся предметом настоящего договора и указанное в п.1.1 настоящего договора, по передаточному акту.</w:t>
      </w:r>
    </w:p>
    <w:p w:rsidR="005236C6" w:rsidRDefault="00314BCA">
      <w:pPr>
        <w:spacing w:after="150" w:line="290" w:lineRule="auto"/>
      </w:pPr>
      <w:r>
        <w:rPr>
          <w:color w:val="333333"/>
        </w:rPr>
        <w:t>4.1.4. Совершить все необходим</w:t>
      </w:r>
      <w:r>
        <w:rPr>
          <w:color w:val="333333"/>
        </w:rPr>
        <w:t>ые действия для государственной регистрации договора и перехода права собственности на Помещение к Покупателю, а также подписать передаточный акт после государственной регистрации договора и перехода права собственности.</w:t>
      </w:r>
    </w:p>
    <w:p w:rsidR="005236C6" w:rsidRDefault="00314BCA">
      <w:pPr>
        <w:spacing w:after="150" w:line="290" w:lineRule="auto"/>
      </w:pPr>
      <w:r>
        <w:rPr>
          <w:color w:val="333333"/>
        </w:rPr>
        <w:t>4.1.5. Передать Покупателю документ</w:t>
      </w:r>
      <w:r>
        <w:rPr>
          <w:color w:val="333333"/>
        </w:rPr>
        <w:t xml:space="preserve">ы, подтверждающие государственную регистрацию договора и перехода права собственности, после регистрации в ________________________________________________ </w:t>
      </w:r>
      <w:proofErr w:type="spellStart"/>
      <w:proofErr w:type="gramStart"/>
      <w:r>
        <w:rPr>
          <w:color w:val="333333"/>
        </w:rPr>
        <w:t>в</w:t>
      </w:r>
      <w:proofErr w:type="spellEnd"/>
      <w:proofErr w:type="gramEnd"/>
      <w:r>
        <w:rPr>
          <w:color w:val="333333"/>
        </w:rPr>
        <w:t xml:space="preserve"> течение ________________________ с момента государственной регистрации.</w:t>
      </w:r>
    </w:p>
    <w:p w:rsidR="005236C6" w:rsidRDefault="00314BCA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Покупатель обязан</w:t>
      </w:r>
      <w:r>
        <w:rPr>
          <w:color w:val="333333"/>
        </w:rPr>
        <w:t>:</w:t>
      </w:r>
    </w:p>
    <w:p w:rsidR="005236C6" w:rsidRDefault="00314BCA">
      <w:pPr>
        <w:spacing w:after="150" w:line="290" w:lineRule="auto"/>
      </w:pPr>
      <w:r>
        <w:rPr>
          <w:color w:val="333333"/>
        </w:rPr>
        <w:lastRenderedPageBreak/>
        <w:t>4.</w:t>
      </w:r>
      <w:r>
        <w:rPr>
          <w:color w:val="333333"/>
        </w:rPr>
        <w:t>2.1. Оплатить Помещение, указанное в п.1.1 настоящего договора, в полном объеме и в установленные настоящим договором сроки.</w:t>
      </w:r>
    </w:p>
    <w:p w:rsidR="005236C6" w:rsidRDefault="00314BCA">
      <w:pPr>
        <w:spacing w:after="150" w:line="290" w:lineRule="auto"/>
      </w:pPr>
      <w:r>
        <w:rPr>
          <w:color w:val="333333"/>
        </w:rPr>
        <w:t>4.2.2. Предоставить Продавцу право на проживание в Помещении после регистрации перехода права собственности к Покупателю на срок __</w:t>
      </w:r>
      <w:r>
        <w:rPr>
          <w:color w:val="333333"/>
        </w:rPr>
        <w:t>______________________.</w:t>
      </w:r>
    </w:p>
    <w:p w:rsidR="005236C6" w:rsidRDefault="00314BCA">
      <w:pPr>
        <w:spacing w:after="150" w:line="290" w:lineRule="auto"/>
      </w:pPr>
      <w:r>
        <w:rPr>
          <w:color w:val="333333"/>
        </w:rPr>
        <w:t>4.2.3. Принять Помещение на условиях, предусмотренных настоящим договором.</w:t>
      </w:r>
    </w:p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</w:t>
      </w:r>
    </w:p>
    <w:p w:rsidR="005236C6" w:rsidRDefault="00314BCA">
      <w:pPr>
        <w:spacing w:after="150" w:line="290" w:lineRule="auto"/>
      </w:pPr>
      <w:r>
        <w:rPr>
          <w:color w:val="333333"/>
        </w:rPr>
        <w:t>5.1. В случае невыполнения или ненадлежащего выполнения одной из сторон обязательств по настоящему договору виновная сторона возмещает дру</w:t>
      </w:r>
      <w:r>
        <w:rPr>
          <w:color w:val="333333"/>
        </w:rPr>
        <w:t>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СПОРЫ</w:t>
      </w:r>
    </w:p>
    <w:p w:rsidR="005236C6" w:rsidRDefault="00314BCA">
      <w:pPr>
        <w:spacing w:after="150" w:line="290" w:lineRule="auto"/>
      </w:pPr>
      <w:r>
        <w:rPr>
          <w:color w:val="333333"/>
        </w:rPr>
        <w:t>6.1. Споры, которые могут возникнуть в связи с настоящим договором, стороны будут стремиться разрешать в по</w:t>
      </w:r>
      <w:r>
        <w:rPr>
          <w:color w:val="333333"/>
        </w:rPr>
        <w:t>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5236C6" w:rsidRDefault="00314BCA">
      <w:pPr>
        <w:spacing w:after="150" w:line="290" w:lineRule="auto"/>
      </w:pPr>
      <w:r>
        <w:rPr>
          <w:color w:val="333333"/>
        </w:rPr>
        <w:t xml:space="preserve">6.2.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согласия стороны вправе передать спор для разрешения в судебном порядке в соответствии с действующим за</w:t>
      </w:r>
      <w:r>
        <w:rPr>
          <w:color w:val="333333"/>
        </w:rPr>
        <w:t>конодательством Российской Федерации.</w:t>
      </w:r>
    </w:p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ПРОЧИЕ УСЛОВИЯ</w:t>
      </w:r>
    </w:p>
    <w:p w:rsidR="005236C6" w:rsidRDefault="00314BCA">
      <w:pPr>
        <w:spacing w:after="150" w:line="290" w:lineRule="auto"/>
      </w:pPr>
      <w:r>
        <w:rPr>
          <w:color w:val="333333"/>
        </w:rPr>
        <w:t>7.1. Настоящий договор вступает в силу с момента его государственной регистрации и действует до полного выполнения сторонами своих обязательств.</w:t>
      </w:r>
    </w:p>
    <w:p w:rsidR="005236C6" w:rsidRDefault="00314BCA">
      <w:pPr>
        <w:spacing w:after="150" w:line="290" w:lineRule="auto"/>
      </w:pPr>
      <w:r>
        <w:rPr>
          <w:color w:val="333333"/>
        </w:rPr>
        <w:t xml:space="preserve">7.2.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сторон и прошли государственную регистрацию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________________________________________________</w:t>
      </w:r>
      <w:r>
        <w:rPr>
          <w:color w:val="333333"/>
        </w:rPr>
        <w:t>.</w:t>
      </w:r>
    </w:p>
    <w:p w:rsidR="005236C6" w:rsidRDefault="00314BCA">
      <w:pPr>
        <w:spacing w:after="150" w:line="290" w:lineRule="auto"/>
      </w:pPr>
      <w:r>
        <w:rPr>
          <w:color w:val="333333"/>
        </w:rPr>
        <w:t>7.3. Настоящий договор составлен в 3-х экземплярах, имеющих равную юридическую силу, по одному для каждой из сторон и один экземпляр для хранения в регистрирующем органе.</w:t>
      </w:r>
    </w:p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p w:rsidR="005236C6" w:rsidRDefault="005236C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1"/>
      </w:tblGrid>
      <w:tr w:rsidR="005236C6" w:rsidTr="00314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236C6" w:rsidRDefault="00314BCA">
            <w:r w:rsidRPr="00314BCA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Регистрация: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Почтовый адрес: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Паспорт серия: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Номер: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lastRenderedPageBreak/>
              <w:t>Выдан: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Кем: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236C6" w:rsidRDefault="00314BCA">
            <w:r w:rsidRPr="00314BCA"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Юр. адрес: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Почтовый адрес: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ИНН: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КПП: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14BCA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14BCA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14BCA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14BCA">
              <w:rPr>
                <w:color w:val="333333"/>
                <w:sz w:val="18"/>
                <w:szCs w:val="18"/>
              </w:rPr>
              <w:t>чёт: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Корр./счёт:</w:t>
            </w:r>
          </w:p>
          <w:p w:rsidR="005236C6" w:rsidRDefault="00314BCA">
            <w:r w:rsidRPr="00314BC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5236C6" w:rsidRDefault="005236C6"/>
    <w:p w:rsidR="005236C6" w:rsidRDefault="00314BC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5236C6" w:rsidRDefault="005236C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236C6" w:rsidTr="00314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236C6" w:rsidRDefault="00314BCA" w:rsidP="00314BCA">
            <w:pPr>
              <w:spacing w:after="0" w:line="340" w:lineRule="auto"/>
            </w:pPr>
            <w:r w:rsidRPr="00314BCA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5236C6" w:rsidRDefault="00314BCA" w:rsidP="00314BCA">
            <w:pPr>
              <w:spacing w:after="0" w:line="340" w:lineRule="auto"/>
            </w:pPr>
            <w:r w:rsidRPr="00314BCA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5236C6" w:rsidRDefault="005236C6"/>
    <w:sectPr w:rsidR="00523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CA" w:rsidRDefault="00314BCA">
      <w:pPr>
        <w:spacing w:after="0" w:line="240" w:lineRule="auto"/>
      </w:pPr>
      <w:r>
        <w:separator/>
      </w:r>
    </w:p>
  </w:endnote>
  <w:endnote w:type="continuationSeparator" w:id="0">
    <w:p w:rsidR="00314BCA" w:rsidRDefault="0031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EE" w:rsidRDefault="00227E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C6" w:rsidRDefault="00314BCA">
    <w:r>
      <w:fldChar w:fldCharType="begin"/>
    </w:r>
    <w:r>
      <w:instrText>PAGE</w:instrText>
    </w:r>
    <w:r w:rsidR="00227EEE">
      <w:fldChar w:fldCharType="separate"/>
    </w:r>
    <w:r w:rsidR="00227EE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27EEE">
      <w:fldChar w:fldCharType="separate"/>
    </w:r>
    <w:r w:rsidR="00227EEE">
      <w:rPr>
        <w:noProof/>
      </w:rPr>
      <w:t>4</w:t>
    </w:r>
    <w:r>
      <w:fldChar w:fldCharType="end"/>
    </w:r>
  </w:p>
  <w:p w:rsidR="005236C6" w:rsidRDefault="00227EEE" w:rsidP="00227EEE">
    <w:hyperlink r:id="rId1" w:history="1">
      <w:r w:rsidRPr="00227EEE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EE" w:rsidRDefault="00227E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CA" w:rsidRDefault="00314BCA">
      <w:pPr>
        <w:spacing w:after="0" w:line="240" w:lineRule="auto"/>
      </w:pPr>
      <w:r>
        <w:separator/>
      </w:r>
    </w:p>
  </w:footnote>
  <w:footnote w:type="continuationSeparator" w:id="0">
    <w:p w:rsidR="00314BCA" w:rsidRDefault="0031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EE" w:rsidRDefault="00227E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EEE" w:rsidRDefault="00227E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6C6"/>
    <w:rsid w:val="00227EEE"/>
    <w:rsid w:val="00314BCA"/>
    <w:rsid w:val="0052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27E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EEE"/>
  </w:style>
  <w:style w:type="paragraph" w:styleId="a5">
    <w:name w:val="footer"/>
    <w:basedOn w:val="a"/>
    <w:link w:val="a6"/>
    <w:uiPriority w:val="99"/>
    <w:unhideWhenUsed/>
    <w:rsid w:val="00227E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EEE"/>
  </w:style>
  <w:style w:type="character" w:styleId="a7">
    <w:name w:val="Hyperlink"/>
    <w:uiPriority w:val="99"/>
    <w:unhideWhenUsed/>
    <w:rsid w:val="00227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2017-04-25T09:13:00Z</dcterms:created>
  <dcterms:modified xsi:type="dcterms:W3CDTF">2017-04-25T12:54:00Z</dcterms:modified>
  <cp:category/>
</cp:coreProperties>
</file>