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FF" w:rsidRDefault="009871A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4F22FF" w:rsidRDefault="009871A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на выполнение субподрядных работ, </w:t>
      </w:r>
      <w:proofErr w:type="gramStart"/>
      <w:r>
        <w:rPr>
          <w:b/>
          <w:color w:val="333333"/>
          <w:sz w:val="18"/>
          <w:szCs w:val="18"/>
        </w:rPr>
        <w:t>заключаемый</w:t>
      </w:r>
      <w:proofErr w:type="gramEnd"/>
      <w:r>
        <w:rPr>
          <w:b/>
          <w:color w:val="333333"/>
          <w:sz w:val="18"/>
          <w:szCs w:val="18"/>
        </w:rPr>
        <w:t xml:space="preserve"> между генеральным подрядчиком и субподрядчиком</w:t>
      </w:r>
    </w:p>
    <w:p w:rsidR="004F22FF" w:rsidRDefault="004F22FF"/>
    <w:p w:rsidR="004F22FF" w:rsidRDefault="004F22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F22FF" w:rsidTr="00987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F22FF" w:rsidRDefault="009871A7" w:rsidP="009871A7">
            <w:pPr>
              <w:spacing w:after="0" w:line="340" w:lineRule="auto"/>
            </w:pPr>
            <w:proofErr w:type="gramStart"/>
            <w:r w:rsidRPr="009871A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871A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F22FF" w:rsidRDefault="009871A7" w:rsidP="009871A7">
            <w:pPr>
              <w:spacing w:after="0" w:line="340" w:lineRule="auto"/>
              <w:jc w:val="right"/>
            </w:pPr>
            <w:r w:rsidRPr="009871A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F22FF" w:rsidRDefault="004F22FF"/>
    <w:p w:rsidR="004F22FF" w:rsidRDefault="004F22FF"/>
    <w:p w:rsidR="004F22FF" w:rsidRDefault="004F22FF"/>
    <w:p w:rsidR="004F22FF" w:rsidRDefault="009871A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Генеральный подрядчик</w:t>
      </w:r>
      <w:r>
        <w:rPr>
          <w:color w:val="333333"/>
        </w:rPr>
        <w:t>», с одной стороны, и _______</w:t>
      </w:r>
      <w:r>
        <w:rPr>
          <w:color w:val="333333"/>
        </w:rPr>
        <w:t>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Субподрядчик</w:t>
      </w:r>
      <w:r>
        <w:rPr>
          <w:color w:val="333333"/>
        </w:rPr>
        <w:t>», с другой стороны, именуемые в дальнейшем «</w:t>
      </w:r>
      <w:r>
        <w:rPr>
          <w:color w:val="333333"/>
        </w:rPr>
        <w:t>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F22FF" w:rsidRDefault="009871A7">
      <w:pPr>
        <w:spacing w:after="150" w:line="290" w:lineRule="auto"/>
      </w:pPr>
      <w:r>
        <w:rPr>
          <w:color w:val="333333"/>
        </w:rPr>
        <w:t>1.1. Предметом настоящего договора является выполнение Субподрядчиком комплекса работ по ________________________________________________согласно проекту, у</w:t>
      </w:r>
      <w:r>
        <w:rPr>
          <w:color w:val="333333"/>
        </w:rPr>
        <w:t xml:space="preserve">твержденному ________________________ в объемах, сроках и по стоимости, согласованных сторонами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настоящем</w:t>
      </w:r>
      <w:proofErr w:type="gramEnd"/>
      <w:r>
        <w:rPr>
          <w:color w:val="333333"/>
        </w:rPr>
        <w:t xml:space="preserve"> договоре. По поручению Генерального подрядчика Субподрядчик принимает на себя выполнение всех работ, предусмотренных Приложением №1, являющимся неот</w:t>
      </w:r>
      <w:r>
        <w:rPr>
          <w:color w:val="333333"/>
        </w:rPr>
        <w:t>ъемлемой частью настоящего договора, включая возможные работы, определенно в нем не упомянутые, но необходимые для выполнения предмета настоящего договора.</w:t>
      </w:r>
    </w:p>
    <w:p w:rsidR="004F22FF" w:rsidRDefault="009871A7">
      <w:pPr>
        <w:spacing w:after="150" w:line="290" w:lineRule="auto"/>
      </w:pPr>
      <w:r>
        <w:rPr>
          <w:color w:val="333333"/>
        </w:rPr>
        <w:t>1.2. Субподрядчик для выполнения работ в соответствии с Приложением №1 обеспечивает поставку материа</w:t>
      </w:r>
      <w:r>
        <w:rPr>
          <w:color w:val="333333"/>
        </w:rPr>
        <w:t>лов, перечисленных в Приложении №2 , являющемся неотъемлемой частью настоящего договора.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ДОГОВОРА</w:t>
      </w:r>
    </w:p>
    <w:p w:rsidR="004F22FF" w:rsidRDefault="009871A7">
      <w:pPr>
        <w:spacing w:after="150" w:line="290" w:lineRule="auto"/>
      </w:pPr>
      <w:r>
        <w:rPr>
          <w:color w:val="333333"/>
        </w:rPr>
        <w:t>2.1. Стоимость работ по настоящему договору определяется договорной ценой в соответствии с проектно-сметной документацией, выданной Генеральным п</w:t>
      </w:r>
      <w:r>
        <w:rPr>
          <w:color w:val="333333"/>
        </w:rPr>
        <w:t>одрядчиком, составляет на момент подписания договора ________ рублей с учетом НДС</w:t>
      </w:r>
      <w:proofErr w:type="gramStart"/>
      <w:r>
        <w:rPr>
          <w:color w:val="333333"/>
        </w:rPr>
        <w:t xml:space="preserve"> (________%) </w:t>
      </w:r>
      <w:proofErr w:type="gramEnd"/>
      <w:r>
        <w:rPr>
          <w:color w:val="333333"/>
        </w:rPr>
        <w:t>и подлежит уточнению в процессе выполнения работ в связи с инфляционными процессами, не зависящими от деятельности Субподрядчика. Порядок компенсации Субподрядчик</w:t>
      </w:r>
      <w:r>
        <w:rPr>
          <w:color w:val="333333"/>
        </w:rPr>
        <w:t>у удорожаний определяется по соглашению сторон.</w:t>
      </w:r>
    </w:p>
    <w:p w:rsidR="004F22FF" w:rsidRDefault="009871A7">
      <w:pPr>
        <w:spacing w:after="150" w:line="290" w:lineRule="auto"/>
      </w:pPr>
      <w:r>
        <w:rPr>
          <w:color w:val="333333"/>
        </w:rPr>
        <w:t>2.2.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объемы работ превысят проектное количество, указанное в Приложении №1 , этот дополнительный объем работ должен быть отражен в дополнительном соглашении, </w:t>
      </w:r>
      <w:r>
        <w:rPr>
          <w:color w:val="333333"/>
        </w:rPr>
        <w:lastRenderedPageBreak/>
        <w:t>которое станет приложением к настоя</w:t>
      </w:r>
      <w:r>
        <w:rPr>
          <w:color w:val="333333"/>
        </w:rPr>
        <w:t>щему договору, с указанием стоимости дополнительных работ.</w:t>
      </w:r>
    </w:p>
    <w:p w:rsidR="004F22FF" w:rsidRDefault="009871A7">
      <w:pPr>
        <w:spacing w:after="150" w:line="290" w:lineRule="auto"/>
      </w:pPr>
      <w:r>
        <w:rPr>
          <w:color w:val="333333"/>
        </w:rPr>
        <w:t>2.3. Если по причинам, не зависящим от Субподрядчика, произойдет изменение сроков выполнения работ, что повлечет за собой увеличение их стоимости, то такое изменение также должно быть отражено в дополнительном соглашении к настоящему договору.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</w:t>
      </w:r>
      <w:r>
        <w:rPr>
          <w:b/>
          <w:color w:val="333333"/>
          <w:sz w:val="24"/>
          <w:szCs w:val="24"/>
        </w:rPr>
        <w:t xml:space="preserve"> РАСЧЕТЫ</w:t>
      </w:r>
    </w:p>
    <w:p w:rsidR="004F22FF" w:rsidRDefault="009871A7">
      <w:pPr>
        <w:spacing w:after="150" w:line="290" w:lineRule="auto"/>
      </w:pPr>
      <w:r>
        <w:rPr>
          <w:color w:val="333333"/>
        </w:rPr>
        <w:t>3.1. Расчеты за выполненные Субподрядчиком работы производятся на основании договорных цен на комплекс работ, подлежащих выполнению субподрядной организацией, согласованных Генеральным подрядчиком с учетом индексации стоимости в связи с инфляционн</w:t>
      </w:r>
      <w:r>
        <w:rPr>
          <w:color w:val="333333"/>
        </w:rPr>
        <w:t>ыми процессами.</w:t>
      </w:r>
    </w:p>
    <w:p w:rsidR="004F22FF" w:rsidRDefault="009871A7">
      <w:pPr>
        <w:spacing w:after="150" w:line="290" w:lineRule="auto"/>
      </w:pPr>
      <w:r>
        <w:rPr>
          <w:color w:val="333333"/>
        </w:rPr>
        <w:t>3.2. Оплата выполненных работ производится на основании справок по форме 3 с расшифровкой физических объемов по форме 2 и бухгалтерских справок Субподрядчика в течение ________ дней после их представления Генеральному подрядчику.</w:t>
      </w:r>
    </w:p>
    <w:p w:rsidR="004F22FF" w:rsidRDefault="009871A7">
      <w:pPr>
        <w:spacing w:after="150" w:line="290" w:lineRule="auto"/>
      </w:pPr>
      <w:r>
        <w:rPr>
          <w:color w:val="333333"/>
        </w:rPr>
        <w:t>3.3. Оконч</w:t>
      </w:r>
      <w:r>
        <w:rPr>
          <w:color w:val="333333"/>
        </w:rPr>
        <w:t>ательный расчет производится в течение ________ дней с момента окончания и сдачи работ и подписания приемо-сдаточного акта, подтверждающего выполнение полного комплекса работ, предусмотренного настоящим договором.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ВЫПОЛНЕНИЯ РАБОТ</w:t>
      </w:r>
    </w:p>
    <w:p w:rsidR="004F22FF" w:rsidRDefault="009871A7">
      <w:pPr>
        <w:spacing w:after="150" w:line="290" w:lineRule="auto"/>
      </w:pPr>
      <w:r>
        <w:rPr>
          <w:color w:val="333333"/>
        </w:rPr>
        <w:t>4.1. Работы, пре</w:t>
      </w:r>
      <w:r>
        <w:rPr>
          <w:color w:val="333333"/>
        </w:rPr>
        <w:t>дусмотренные настоящим договором, должны быть начаты не позднее чем «___» _____________ 2017 года и закончены не позднее «___» _____________ 2017 года.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ОБЯЗАТЕЛЬСТВА СУБПОДРЯДЧИКА</w:t>
      </w:r>
    </w:p>
    <w:p w:rsidR="004F22FF" w:rsidRDefault="009871A7">
      <w:pPr>
        <w:spacing w:after="150" w:line="290" w:lineRule="auto"/>
      </w:pPr>
      <w:r>
        <w:rPr>
          <w:color w:val="333333"/>
        </w:rPr>
        <w:t>Для выполнения условий настоящего договора Субподрядчик обязуется:</w:t>
      </w:r>
    </w:p>
    <w:p w:rsidR="004F22FF" w:rsidRDefault="009871A7">
      <w:pPr>
        <w:spacing w:after="150" w:line="290" w:lineRule="auto"/>
      </w:pPr>
      <w:r>
        <w:rPr>
          <w:color w:val="333333"/>
        </w:rPr>
        <w:t>5.1. В</w:t>
      </w:r>
      <w:r>
        <w:rPr>
          <w:color w:val="333333"/>
        </w:rPr>
        <w:t>ыполнить предусмотренные настоящим договором работы в объеме, указанном в Приложении №1 , и в сроки, указанные в п.4.1, в соответствии с утвержденной проектной документацией и сдать указанные работы в порядке, установленном строительными нормами и правилам</w:t>
      </w:r>
      <w:r>
        <w:rPr>
          <w:color w:val="333333"/>
        </w:rPr>
        <w:t>и. Обеспечить совместно с Генеральным подрядчиком ввод в действие производственных мощностей и объектов.</w:t>
      </w:r>
    </w:p>
    <w:p w:rsidR="004F22FF" w:rsidRDefault="009871A7">
      <w:pPr>
        <w:spacing w:after="150" w:line="290" w:lineRule="auto"/>
      </w:pPr>
      <w:r>
        <w:rPr>
          <w:color w:val="333333"/>
        </w:rPr>
        <w:t>5.2. Устранять все дефекты в работах.</w:t>
      </w:r>
    </w:p>
    <w:p w:rsidR="004F22FF" w:rsidRDefault="009871A7">
      <w:pPr>
        <w:spacing w:after="150" w:line="290" w:lineRule="auto"/>
      </w:pPr>
      <w:r>
        <w:rPr>
          <w:color w:val="333333"/>
        </w:rPr>
        <w:t>5.3. Доставлять все необходимые для выполнения работ материалы и комплектующие, осуществлять их приемку, разгрузк</w:t>
      </w:r>
      <w:r>
        <w:rPr>
          <w:color w:val="333333"/>
        </w:rPr>
        <w:t>у, складирование и передачу для производства работ.</w:t>
      </w:r>
    </w:p>
    <w:p w:rsidR="004F22FF" w:rsidRDefault="009871A7">
      <w:pPr>
        <w:spacing w:after="150" w:line="290" w:lineRule="auto"/>
      </w:pPr>
      <w:r>
        <w:rPr>
          <w:color w:val="333333"/>
        </w:rPr>
        <w:t>5.4. Взять на себя риск случайной утраты или повреждения строительных материалов и комплектующих.</w:t>
      </w:r>
    </w:p>
    <w:p w:rsidR="004F22FF" w:rsidRDefault="009871A7">
      <w:pPr>
        <w:spacing w:after="150" w:line="290" w:lineRule="auto"/>
      </w:pPr>
      <w:r>
        <w:rPr>
          <w:color w:val="333333"/>
        </w:rPr>
        <w:t>5.5. Обеспечить выполнение необходимых противопожарных мероприятий и мер по технике безопасности.</w:t>
      </w:r>
    </w:p>
    <w:p w:rsidR="004F22FF" w:rsidRDefault="009871A7">
      <w:pPr>
        <w:spacing w:after="150" w:line="290" w:lineRule="auto"/>
      </w:pPr>
      <w:r>
        <w:rPr>
          <w:color w:val="333333"/>
        </w:rPr>
        <w:t>5.6. Обе</w:t>
      </w:r>
      <w:r>
        <w:rPr>
          <w:color w:val="333333"/>
        </w:rPr>
        <w:t xml:space="preserve">спечить высокое качество работ и применяемых материалов (в случае их поставки Субподрядчиком) с гарантией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момента подписания приемо-сдаточного акта о выполнении работ.</w:t>
      </w:r>
    </w:p>
    <w:p w:rsidR="004F22FF" w:rsidRDefault="009871A7">
      <w:pPr>
        <w:spacing w:after="150" w:line="290" w:lineRule="auto"/>
      </w:pPr>
      <w:r>
        <w:rPr>
          <w:color w:val="333333"/>
        </w:rPr>
        <w:lastRenderedPageBreak/>
        <w:t>5.7. Получить все разрешения и лицензии, необходимые для п</w:t>
      </w:r>
      <w:r>
        <w:rPr>
          <w:color w:val="333333"/>
        </w:rPr>
        <w:t>роизводства работ, являющихся предметом настоящего договора.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ОБЯЗАННОСТИ ГЕНЕРАЛЬНОГО ПОДРЯДЧИКА</w:t>
      </w:r>
    </w:p>
    <w:p w:rsidR="004F22FF" w:rsidRDefault="009871A7">
      <w:pPr>
        <w:spacing w:after="150" w:line="290" w:lineRule="auto"/>
      </w:pPr>
      <w:r>
        <w:rPr>
          <w:color w:val="333333"/>
        </w:rPr>
        <w:t>6.1. Генеральный подрядчик обязуется передать Субподрядчику в установленном порядке проектную (проектно-сметную) документацию.</w:t>
      </w:r>
    </w:p>
    <w:p w:rsidR="004F22FF" w:rsidRDefault="009871A7">
      <w:pPr>
        <w:spacing w:after="150" w:line="290" w:lineRule="auto"/>
      </w:pPr>
      <w:r>
        <w:rPr>
          <w:color w:val="333333"/>
        </w:rPr>
        <w:t>6.2. Генеральный подрядчик об</w:t>
      </w:r>
      <w:r>
        <w:rPr>
          <w:color w:val="333333"/>
        </w:rPr>
        <w:t>язуется передавать Субподрядчику строительные материалы, конструкции и изделия, а также другие материалы и оборудование, необходимые для производства работ, если иное не предусмотрено условиями настоящего договора.</w:t>
      </w:r>
    </w:p>
    <w:p w:rsidR="004F22FF" w:rsidRDefault="009871A7">
      <w:pPr>
        <w:spacing w:after="150" w:line="290" w:lineRule="auto"/>
      </w:pPr>
      <w:r>
        <w:rPr>
          <w:color w:val="333333"/>
        </w:rPr>
        <w:t>6.3. Генеральный подрядчик обязуется обес</w:t>
      </w:r>
      <w:r>
        <w:rPr>
          <w:color w:val="333333"/>
        </w:rPr>
        <w:t>печить оплату всех произведенных работ в сроки и на условиях, предусмотренных настоящим договором.</w:t>
      </w:r>
    </w:p>
    <w:p w:rsidR="004F22FF" w:rsidRDefault="009871A7">
      <w:pPr>
        <w:spacing w:after="150" w:line="290" w:lineRule="auto"/>
      </w:pPr>
      <w:r>
        <w:rPr>
          <w:color w:val="333333"/>
        </w:rPr>
        <w:t>6.4. Генеральный подрядчик обязан обеспечить Субподрядчику предоставление возможности выполнения работ (фронта работ) в соответствии со сроками по Приложению</w:t>
      </w:r>
      <w:r>
        <w:rPr>
          <w:color w:val="333333"/>
        </w:rPr>
        <w:t xml:space="preserve"> №1.</w:t>
      </w:r>
    </w:p>
    <w:p w:rsidR="004F22FF" w:rsidRDefault="009871A7">
      <w:pPr>
        <w:spacing w:after="150" w:line="290" w:lineRule="auto"/>
      </w:pPr>
      <w:r>
        <w:rPr>
          <w:color w:val="333333"/>
        </w:rPr>
        <w:t>6.5. Генеральный подрядчик обязан осуществить приемку работ и подписание приемо-сдаточного акта в течение ________ дней с момента предъявления Субподрядчиком выполненных работ к сдаче.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ОХРАНА</w:t>
      </w:r>
    </w:p>
    <w:p w:rsidR="004F22FF" w:rsidRDefault="009871A7">
      <w:pPr>
        <w:spacing w:after="150" w:line="290" w:lineRule="auto"/>
      </w:pPr>
      <w:r>
        <w:rPr>
          <w:color w:val="333333"/>
        </w:rPr>
        <w:t>7.1. От начала работ до подписания приемо-сдаточного акт</w:t>
      </w:r>
      <w:r>
        <w:rPr>
          <w:color w:val="333333"/>
        </w:rPr>
        <w:t>а Субподрядчик несет полную ответственность за сохранность всего имущества, материалов, конструкций и т.п., приобретенных им или переданных ему для выполнения работ. В случае причинения в период выполнения работ ущерба зданию (объекту строительства) или пр</w:t>
      </w:r>
      <w:r>
        <w:rPr>
          <w:color w:val="333333"/>
        </w:rPr>
        <w:t>иобретенным для строительства материалам Субподрядчик обязан за свой счет устранить выявленные дефекты.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4F22FF" w:rsidRDefault="009871A7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из настоящего договора или в связи с ним, по возможности будут решаться путе</w:t>
      </w:r>
      <w:r>
        <w:rPr>
          <w:color w:val="333333"/>
        </w:rPr>
        <w:t>м переговоров между сторонами. При выполнении настоящего договора стороны будут руководствоваться действующим законодательством по строительству и особыми условиями к настоящему договору.</w:t>
      </w:r>
    </w:p>
    <w:p w:rsidR="004F22FF" w:rsidRDefault="009871A7">
      <w:pPr>
        <w:spacing w:after="150" w:line="290" w:lineRule="auto"/>
      </w:pPr>
      <w:r>
        <w:rPr>
          <w:color w:val="333333"/>
        </w:rPr>
        <w:t>8.2.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разногласия не могут быть решены путем переговоров, они подлежат решению в органах государственного арбитража.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4F22FF" w:rsidRDefault="009871A7">
      <w:pPr>
        <w:spacing w:after="150" w:line="290" w:lineRule="auto"/>
      </w:pPr>
      <w:r>
        <w:rPr>
          <w:color w:val="333333"/>
        </w:rPr>
        <w:t>9.1. Стороны несут ответственность за взятые на себя обязательства в соответствии с действующим законодательством.</w:t>
      </w:r>
    </w:p>
    <w:p w:rsidR="004F22FF" w:rsidRDefault="009871A7">
      <w:pPr>
        <w:spacing w:after="150" w:line="290" w:lineRule="auto"/>
      </w:pPr>
      <w:r>
        <w:rPr>
          <w:color w:val="333333"/>
        </w:rPr>
        <w:t>9.2. За задержку Генеральным подрядчиком оплаты выполненных работ и перечисления авансовых платежей он выплачивает Субподрядчику штраф в разм</w:t>
      </w:r>
      <w:r>
        <w:rPr>
          <w:color w:val="333333"/>
        </w:rPr>
        <w:t>ере ________% от суммы задержанного платежа за каждый день просрочки.</w:t>
      </w:r>
    </w:p>
    <w:p w:rsidR="004F22FF" w:rsidRDefault="009871A7">
      <w:pPr>
        <w:spacing w:after="150" w:line="290" w:lineRule="auto"/>
      </w:pPr>
      <w:r>
        <w:rPr>
          <w:color w:val="333333"/>
        </w:rPr>
        <w:t xml:space="preserve">9.3. </w:t>
      </w:r>
      <w:proofErr w:type="gramStart"/>
      <w:r>
        <w:rPr>
          <w:color w:val="333333"/>
        </w:rPr>
        <w:t xml:space="preserve">За невыполнение Субподрядчиком работ в соответствии с календарным графиком или с ненадлежащим качеством Генеральный подрядчик имеет право производить удержание из </w:t>
      </w:r>
      <w:r>
        <w:rPr>
          <w:color w:val="333333"/>
        </w:rPr>
        <w:lastRenderedPageBreak/>
        <w:t>очередной суммы пл</w:t>
      </w:r>
      <w:r>
        <w:rPr>
          <w:color w:val="333333"/>
        </w:rPr>
        <w:t>атежа за выполненные работы до ________% от их стоимости до устранения Субподрядчиком отставаний по срокам и ликвидации претензий к качеству выполнения работ.</w:t>
      </w:r>
      <w:proofErr w:type="gramEnd"/>
      <w:r>
        <w:rPr>
          <w:color w:val="333333"/>
        </w:rPr>
        <w:t xml:space="preserve"> При этом компенсация удержанной стоимости с учетом инфляционных факторов не производится.</w:t>
      </w:r>
    </w:p>
    <w:p w:rsidR="004F22FF" w:rsidRDefault="009871A7">
      <w:pPr>
        <w:spacing w:after="150" w:line="290" w:lineRule="auto"/>
      </w:pPr>
      <w:r>
        <w:rPr>
          <w:color w:val="333333"/>
        </w:rPr>
        <w:t>9.4. За</w:t>
      </w:r>
      <w:r>
        <w:rPr>
          <w:color w:val="333333"/>
        </w:rPr>
        <w:t xml:space="preserve"> несвоевременную передачу Генеральным подрядчиком Субподрядчику материалов, изделий, конструкций и т.п., необходимых для производства работ, Генеральный подрядчик выплачивает неустойку в размере ________% стоимости непереданных материалов, изделий и констр</w:t>
      </w:r>
      <w:r>
        <w:rPr>
          <w:color w:val="333333"/>
        </w:rPr>
        <w:t>укций.</w:t>
      </w:r>
    </w:p>
    <w:p w:rsidR="004F22FF" w:rsidRDefault="009871A7">
      <w:pPr>
        <w:spacing w:after="150" w:line="290" w:lineRule="auto"/>
      </w:pPr>
      <w:r>
        <w:rPr>
          <w:color w:val="333333"/>
        </w:rPr>
        <w:t>9.5. За невыполнение работ в соответствии с настоящим договором в указанные сроки Субподрядчик платит Генеральному подрядчику штраф в размере ________% стоимости общего объема работ по настоящему договору за каждый день задержки.</w:t>
      </w:r>
    </w:p>
    <w:p w:rsidR="004F22FF" w:rsidRDefault="009871A7">
      <w:pPr>
        <w:spacing w:after="150" w:line="290" w:lineRule="auto"/>
      </w:pPr>
      <w:r>
        <w:rPr>
          <w:color w:val="333333"/>
        </w:rPr>
        <w:t>9.6. За срыв по вин</w:t>
      </w:r>
      <w:r>
        <w:rPr>
          <w:color w:val="333333"/>
        </w:rPr>
        <w:t>е Генерального подрядчика приемки работ в сроки, указанные в настоящем договоре, Генеральный подрядчик уплачивает Субподрядчику штраф в размере ________% от общей стоимости выполненных работ за каждый день просрочки сверх трех дней.</w:t>
      </w:r>
    </w:p>
    <w:p w:rsidR="004F22FF" w:rsidRDefault="009871A7">
      <w:pPr>
        <w:spacing w:after="150" w:line="290" w:lineRule="auto"/>
      </w:pPr>
      <w:r>
        <w:rPr>
          <w:color w:val="333333"/>
        </w:rPr>
        <w:t>9.7. При задержке начал</w:t>
      </w:r>
      <w:r>
        <w:rPr>
          <w:color w:val="333333"/>
        </w:rPr>
        <w:t>а выполнения работ в установленные договором сроки Субподрядчик уплачивает Генеральному подрядчику неустойку в размере ________% стоимости общего объема работ по настоящему договору за каждый день просрочки.</w:t>
      </w:r>
    </w:p>
    <w:p w:rsidR="004F22FF" w:rsidRDefault="009871A7">
      <w:pPr>
        <w:spacing w:after="150" w:line="290" w:lineRule="auto"/>
      </w:pPr>
      <w:r>
        <w:rPr>
          <w:color w:val="333333"/>
        </w:rPr>
        <w:t xml:space="preserve">9.8. Кроме санкций за неисполнение обязательств </w:t>
      </w:r>
      <w:r>
        <w:rPr>
          <w:color w:val="333333"/>
        </w:rPr>
        <w:t>по договору, виновная сторона возмещает другой стороне не покрытые неустойками убытки, включая упущенную выгоду.</w:t>
      </w:r>
    </w:p>
    <w:p w:rsidR="004F22FF" w:rsidRDefault="009871A7">
      <w:pPr>
        <w:spacing w:after="150" w:line="290" w:lineRule="auto"/>
      </w:pPr>
      <w:r>
        <w:rPr>
          <w:color w:val="333333"/>
        </w:rPr>
        <w:t>9.9. Уплата штрафов и неустоек, а также возмещение убытков не освобождает стороны от исполнения своих обязательств по настоящему договору.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10. </w:t>
      </w:r>
      <w:proofErr w:type="gramStart"/>
      <w:r>
        <w:rPr>
          <w:b/>
          <w:color w:val="333333"/>
          <w:sz w:val="24"/>
          <w:szCs w:val="24"/>
        </w:rPr>
        <w:t>ФОРС</w:t>
      </w:r>
      <w:proofErr w:type="gramEnd"/>
      <w:r>
        <w:rPr>
          <w:b/>
          <w:color w:val="333333"/>
          <w:sz w:val="24"/>
          <w:szCs w:val="24"/>
        </w:rPr>
        <w:t xml:space="preserve"> - МАЖОР</w:t>
      </w:r>
    </w:p>
    <w:p w:rsidR="004F22FF" w:rsidRDefault="009871A7">
      <w:pPr>
        <w:spacing w:after="150" w:line="290" w:lineRule="auto"/>
      </w:pPr>
      <w:r>
        <w:rPr>
          <w:color w:val="333333"/>
        </w:rPr>
        <w:t>10.1.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замена текущего законодательства и другие возможные</w:t>
      </w:r>
      <w:r>
        <w:rPr>
          <w:color w:val="333333"/>
        </w:rPr>
        <w:t xml:space="preserve"> обстоятельства непреодолимой силы, не зависящие от сторон, сроки выполнения обязатель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одлеваются на то время, в течение которого действуют эти обстоятельства.</w:t>
      </w:r>
    </w:p>
    <w:p w:rsidR="004F22FF" w:rsidRDefault="009871A7">
      <w:pPr>
        <w:spacing w:after="150" w:line="290" w:lineRule="auto"/>
      </w:pPr>
      <w:r>
        <w:rPr>
          <w:color w:val="333333"/>
        </w:rPr>
        <w:t xml:space="preserve">10.2. Если обстоятельства непреодолимой силы действуют в течение более двух месяцев, любая </w:t>
      </w:r>
      <w:r>
        <w:rPr>
          <w:color w:val="333333"/>
        </w:rPr>
        <w:t>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F22FF" w:rsidRDefault="009871A7">
      <w:pPr>
        <w:spacing w:after="150" w:line="290" w:lineRule="auto"/>
      </w:pPr>
      <w:r>
        <w:rPr>
          <w:color w:val="333333"/>
        </w:rPr>
        <w:t>10.3. Сторона, оказавшаяся не в состоянии выполнить свои обязательства по настоящему договор</w:t>
      </w:r>
      <w:r>
        <w:rPr>
          <w:color w:val="333333"/>
        </w:rPr>
        <w:t>у, обязана незамедлительно известить другую сторону о наступлении или прекращении действия обязательств, препятствующих выполнению ею этих обязательств. Уведомление направляется по юридическому адресу, указанному в договоре, и заверяется передающим отделен</w:t>
      </w:r>
      <w:r>
        <w:rPr>
          <w:color w:val="333333"/>
        </w:rPr>
        <w:t>ием связи.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ОСОБЫЕ УСЛОВИЯ</w:t>
      </w:r>
    </w:p>
    <w:p w:rsidR="004F22FF" w:rsidRDefault="009871A7">
      <w:pPr>
        <w:spacing w:after="150" w:line="290" w:lineRule="auto"/>
      </w:pPr>
      <w:r>
        <w:rPr>
          <w:color w:val="333333"/>
        </w:rPr>
        <w:t>11.1. Договор вступает в силу с момента его подписания сторонами.</w:t>
      </w:r>
    </w:p>
    <w:p w:rsidR="004F22FF" w:rsidRDefault="009871A7">
      <w:pPr>
        <w:spacing w:after="150" w:line="290" w:lineRule="auto"/>
      </w:pPr>
      <w:r>
        <w:rPr>
          <w:color w:val="333333"/>
        </w:rPr>
        <w:t>11.2. Любые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:rsidR="004F22FF" w:rsidRDefault="009871A7">
      <w:pPr>
        <w:spacing w:after="150" w:line="290" w:lineRule="auto"/>
      </w:pPr>
      <w:r>
        <w:rPr>
          <w:color w:val="333333"/>
        </w:rPr>
        <w:lastRenderedPageBreak/>
        <w:t>11.3. У</w:t>
      </w:r>
      <w:r>
        <w:rPr>
          <w:color w:val="333333"/>
        </w:rPr>
        <w:t>щерб, нанесенный третьему лицу в результате производства работ по вине Субподрядчика, компенсируется Субподрядчиком, а по вине Генерального подрядчика – Генеральным подрядчиком. Расходы по возмещению ущерба, нанесенного третьему лицу по непредвиденным прич</w:t>
      </w:r>
      <w:r>
        <w:rPr>
          <w:color w:val="333333"/>
        </w:rPr>
        <w:t>инам, несет Генеральный подрядчик.</w:t>
      </w:r>
    </w:p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4F22FF" w:rsidTr="00987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F22FF" w:rsidRDefault="009871A7">
            <w:r w:rsidRPr="009871A7">
              <w:rPr>
                <w:b/>
                <w:color w:val="333333"/>
                <w:sz w:val="18"/>
                <w:szCs w:val="18"/>
              </w:rPr>
              <w:t>Генеральный подрядчик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Юр. адрес: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ИНН: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КПП: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Банк: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871A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871A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871A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871A7">
              <w:rPr>
                <w:color w:val="333333"/>
                <w:sz w:val="18"/>
                <w:szCs w:val="18"/>
              </w:rPr>
              <w:t>чёт: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Корр./счёт: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F22FF" w:rsidRDefault="009871A7">
            <w:r w:rsidRPr="009871A7">
              <w:rPr>
                <w:b/>
                <w:color w:val="333333"/>
                <w:sz w:val="18"/>
                <w:szCs w:val="18"/>
              </w:rPr>
              <w:t>Субподрядчик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Юр. адрес: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ИНН: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КПП: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Банк: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871A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871A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871A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871A7">
              <w:rPr>
                <w:color w:val="333333"/>
                <w:sz w:val="18"/>
                <w:szCs w:val="18"/>
              </w:rPr>
              <w:t>чёт: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Корр./счёт:</w:t>
            </w:r>
          </w:p>
          <w:p w:rsidR="004F22FF" w:rsidRDefault="009871A7">
            <w:r w:rsidRPr="009871A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F22FF" w:rsidRDefault="004F22FF"/>
    <w:p w:rsidR="004F22FF" w:rsidRDefault="009871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4F22FF" w:rsidRDefault="004F22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F22FF" w:rsidTr="00987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F22FF" w:rsidRDefault="009871A7" w:rsidP="009871A7">
            <w:pPr>
              <w:spacing w:after="0" w:line="340" w:lineRule="auto"/>
            </w:pPr>
            <w:r w:rsidRPr="009871A7">
              <w:rPr>
                <w:color w:val="333333"/>
                <w:sz w:val="18"/>
                <w:szCs w:val="18"/>
              </w:rPr>
              <w:t>Генеральный 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F22FF" w:rsidRDefault="009871A7" w:rsidP="009871A7">
            <w:pPr>
              <w:spacing w:after="0" w:line="340" w:lineRule="auto"/>
            </w:pPr>
            <w:r w:rsidRPr="009871A7">
              <w:rPr>
                <w:color w:val="333333"/>
                <w:sz w:val="18"/>
                <w:szCs w:val="18"/>
              </w:rPr>
              <w:t>Субподрядчик _______________</w:t>
            </w:r>
          </w:p>
        </w:tc>
      </w:tr>
    </w:tbl>
    <w:p w:rsidR="004F22FF" w:rsidRDefault="004F22FF"/>
    <w:sectPr w:rsidR="004F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A7" w:rsidRDefault="009871A7">
      <w:pPr>
        <w:spacing w:after="0" w:line="240" w:lineRule="auto"/>
      </w:pPr>
      <w:r>
        <w:separator/>
      </w:r>
    </w:p>
  </w:endnote>
  <w:endnote w:type="continuationSeparator" w:id="0">
    <w:p w:rsidR="009871A7" w:rsidRDefault="0098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A" w:rsidRDefault="00F277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FF" w:rsidRDefault="009871A7">
    <w:r>
      <w:fldChar w:fldCharType="begin"/>
    </w:r>
    <w:r>
      <w:instrText>PAGE</w:instrText>
    </w:r>
    <w:r w:rsidR="00F2776A">
      <w:fldChar w:fldCharType="separate"/>
    </w:r>
    <w:r w:rsidR="00F2776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2776A">
      <w:fldChar w:fldCharType="separate"/>
    </w:r>
    <w:r w:rsidR="00F2776A">
      <w:rPr>
        <w:noProof/>
      </w:rPr>
      <w:t>5</w:t>
    </w:r>
    <w:r>
      <w:fldChar w:fldCharType="end"/>
    </w:r>
  </w:p>
  <w:p w:rsidR="004F22FF" w:rsidRDefault="00F2776A" w:rsidP="00F2776A">
    <w:hyperlink r:id="rId1" w:history="1">
      <w:r w:rsidRPr="00F2776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A" w:rsidRDefault="00F27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A7" w:rsidRDefault="009871A7">
      <w:pPr>
        <w:spacing w:after="0" w:line="240" w:lineRule="auto"/>
      </w:pPr>
      <w:r>
        <w:separator/>
      </w:r>
    </w:p>
  </w:footnote>
  <w:footnote w:type="continuationSeparator" w:id="0">
    <w:p w:rsidR="009871A7" w:rsidRDefault="0098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A" w:rsidRDefault="00F27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A" w:rsidRDefault="00F2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2FF"/>
    <w:rsid w:val="004F22FF"/>
    <w:rsid w:val="009871A7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76A"/>
  </w:style>
  <w:style w:type="paragraph" w:styleId="a5">
    <w:name w:val="footer"/>
    <w:basedOn w:val="a"/>
    <w:link w:val="a6"/>
    <w:uiPriority w:val="99"/>
    <w:unhideWhenUsed/>
    <w:rsid w:val="00F277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76A"/>
  </w:style>
  <w:style w:type="character" w:styleId="a7">
    <w:name w:val="Hyperlink"/>
    <w:uiPriority w:val="99"/>
    <w:unhideWhenUsed/>
    <w:rsid w:val="00F2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2017-04-25T08:07:00Z</dcterms:created>
  <dcterms:modified xsi:type="dcterms:W3CDTF">2017-04-25T13:04:00Z</dcterms:modified>
  <cp:category/>
</cp:coreProperties>
</file>