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55" w:rsidRDefault="003971F4">
      <w:pPr>
        <w:spacing w:after="50"/>
        <w:jc w:val="center"/>
      </w:pPr>
      <w:r>
        <w:rPr>
          <w:color w:val="333333"/>
          <w:sz w:val="40"/>
          <w:szCs w:val="40"/>
        </w:rPr>
        <w:t>ДОГОВОР ПОСТАВКИ</w:t>
      </w:r>
    </w:p>
    <w:p w:rsidR="00FA1C55" w:rsidRDefault="003971F4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тепловой энергии</w:t>
      </w:r>
    </w:p>
    <w:p w:rsidR="00FA1C55" w:rsidRDefault="00FA1C55"/>
    <w:p w:rsidR="00FA1C55" w:rsidRDefault="00FA1C5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FA1C55" w:rsidTr="00397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A1C55" w:rsidRDefault="003971F4" w:rsidP="003971F4">
            <w:pPr>
              <w:spacing w:after="0" w:line="340" w:lineRule="auto"/>
            </w:pPr>
            <w:proofErr w:type="gramStart"/>
            <w:r w:rsidRPr="003971F4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3971F4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A1C55" w:rsidRDefault="003971F4" w:rsidP="003971F4">
            <w:pPr>
              <w:spacing w:after="0" w:line="340" w:lineRule="auto"/>
              <w:jc w:val="right"/>
            </w:pPr>
            <w:r w:rsidRPr="003971F4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FA1C55" w:rsidRDefault="00FA1C55"/>
    <w:p w:rsidR="00FA1C55" w:rsidRDefault="00FA1C55"/>
    <w:p w:rsidR="00FA1C55" w:rsidRDefault="00FA1C55"/>
    <w:p w:rsidR="00FA1C55" w:rsidRDefault="003971F4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proofErr w:type="spellStart"/>
      <w:r>
        <w:rPr>
          <w:b/>
          <w:color w:val="333333"/>
        </w:rPr>
        <w:t>Энергоснабжающая</w:t>
      </w:r>
      <w:proofErr w:type="spellEnd"/>
      <w:r>
        <w:rPr>
          <w:b/>
          <w:color w:val="333333"/>
        </w:rPr>
        <w:t xml:space="preserve"> организация</w:t>
      </w:r>
      <w:r>
        <w:rPr>
          <w:color w:val="333333"/>
        </w:rPr>
        <w:t xml:space="preserve">», с одной стороны, и </w:t>
      </w:r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Абонент</w:t>
      </w:r>
      <w:r>
        <w:rPr>
          <w:color w:val="333333"/>
        </w:rPr>
        <w:t>», с другой стороны, именуемые в дальнейшем</w:t>
      </w:r>
      <w:r>
        <w:rPr>
          <w:color w:val="333333"/>
        </w:rPr>
        <w:t xml:space="preserve">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FA1C55" w:rsidRDefault="003971F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FA1C55" w:rsidRDefault="003971F4">
      <w:pPr>
        <w:spacing w:after="150" w:line="290" w:lineRule="auto"/>
      </w:pPr>
      <w:r>
        <w:rPr>
          <w:color w:val="333333"/>
        </w:rPr>
        <w:t xml:space="preserve"> 1.1. </w:t>
      </w:r>
      <w:proofErr w:type="spellStart"/>
      <w:r>
        <w:rPr>
          <w:color w:val="333333"/>
        </w:rPr>
        <w:t>Энергоснабжающая</w:t>
      </w:r>
      <w:proofErr w:type="spellEnd"/>
      <w:r>
        <w:rPr>
          <w:color w:val="333333"/>
        </w:rPr>
        <w:t xml:space="preserve"> организация обязуется подавать Абоненту тепловую энергию, по адресу: ________________________________________________, а Абонент об</w:t>
      </w:r>
      <w:r>
        <w:rPr>
          <w:color w:val="333333"/>
        </w:rPr>
        <w:t xml:space="preserve">язуется принимать и оплачивать потребленную тепловую энергию в сроки и на условиях, </w:t>
      </w:r>
      <w:proofErr w:type="gramStart"/>
      <w:r>
        <w:rPr>
          <w:color w:val="333333"/>
        </w:rPr>
        <w:t>предусмотренных</w:t>
      </w:r>
      <w:proofErr w:type="gramEnd"/>
      <w:r>
        <w:rPr>
          <w:color w:val="333333"/>
        </w:rPr>
        <w:t xml:space="preserve"> настоящим договором.</w:t>
      </w:r>
    </w:p>
    <w:p w:rsidR="00FA1C55" w:rsidRDefault="003971F4">
      <w:pPr>
        <w:spacing w:after="150" w:line="290" w:lineRule="auto"/>
      </w:pPr>
      <w:r>
        <w:rPr>
          <w:color w:val="333333"/>
        </w:rPr>
        <w:t>1.2. Расчётное количество поставляемой тепловой энергии Абоненту по договору определяется в размере ________ Гкал в год с распределение</w:t>
      </w:r>
      <w:r>
        <w:rPr>
          <w:color w:val="333333"/>
        </w:rPr>
        <w:t>м по месяцам: ________________________________________________.</w:t>
      </w:r>
    </w:p>
    <w:p w:rsidR="00FA1C55" w:rsidRDefault="003971F4">
      <w:pPr>
        <w:spacing w:after="150" w:line="290" w:lineRule="auto"/>
      </w:pPr>
      <w:r>
        <w:rPr>
          <w:color w:val="333333"/>
        </w:rPr>
        <w:t>1.3. Размер оплаты за тепловую энергию определяется согласно Приказу Управления по государственному регулированию и контролю в электроэнергетике ________________________ №________ от «___» ___</w:t>
      </w:r>
      <w:r>
        <w:rPr>
          <w:color w:val="333333"/>
        </w:rPr>
        <w:t>__________ 2017 г.</w:t>
      </w:r>
    </w:p>
    <w:p w:rsidR="00FA1C55" w:rsidRDefault="003971F4">
      <w:pPr>
        <w:spacing w:after="150" w:line="290" w:lineRule="auto"/>
      </w:pPr>
      <w:r>
        <w:rPr>
          <w:color w:val="333333"/>
        </w:rPr>
        <w:t xml:space="preserve">1.4. </w:t>
      </w:r>
      <w:proofErr w:type="gramStart"/>
      <w:r>
        <w:rPr>
          <w:color w:val="333333"/>
        </w:rPr>
        <w:t>При исполнении настоящего договора, а также по всем вопросам, не оговоренным договором, стороны обязуются руководствоваться Гражданским кодексом РФ, федеральными законами, указами Президента РФ, постановлениями Правительства, Правил</w:t>
      </w:r>
      <w:r>
        <w:rPr>
          <w:color w:val="333333"/>
        </w:rPr>
        <w:t>ами учёта тепловой энергии и теплоносителя, Правилами технической эксплуатации тепловых энергоустановок, решениями органов государственной власти в области регулирования тарифов на тепловую энергию и иными действующими нормативными актами РФ.</w:t>
      </w:r>
      <w:proofErr w:type="gramEnd"/>
    </w:p>
    <w:p w:rsidR="00FA1C55" w:rsidRDefault="003971F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</w:t>
      </w:r>
      <w:r>
        <w:rPr>
          <w:b/>
          <w:color w:val="333333"/>
          <w:sz w:val="24"/>
          <w:szCs w:val="24"/>
        </w:rPr>
        <w:t>ЯЗАННОСТИ СТОРОН</w:t>
      </w:r>
    </w:p>
    <w:p w:rsidR="00FA1C55" w:rsidRDefault="003971F4">
      <w:pPr>
        <w:spacing w:after="150" w:line="290" w:lineRule="auto"/>
      </w:pPr>
      <w:r>
        <w:rPr>
          <w:color w:val="333333"/>
        </w:rPr>
        <w:t xml:space="preserve">2.1. </w:t>
      </w:r>
      <w:proofErr w:type="spellStart"/>
      <w:r>
        <w:rPr>
          <w:color w:val="333333"/>
        </w:rPr>
        <w:t>Энергоснабжающая</w:t>
      </w:r>
      <w:proofErr w:type="spellEnd"/>
      <w:r>
        <w:rPr>
          <w:color w:val="333333"/>
        </w:rPr>
        <w:t xml:space="preserve"> организация обязана:</w:t>
      </w:r>
    </w:p>
    <w:p w:rsidR="00FA1C55" w:rsidRDefault="003971F4">
      <w:pPr>
        <w:spacing w:after="150" w:line="290" w:lineRule="auto"/>
      </w:pPr>
      <w:r>
        <w:rPr>
          <w:color w:val="333333"/>
        </w:rPr>
        <w:t>2.1.1. Подавать тепловую энергию Абоненту в количестве, предусмотренном условиями настоящего договора.</w:t>
      </w:r>
    </w:p>
    <w:p w:rsidR="00FA1C55" w:rsidRDefault="003971F4">
      <w:pPr>
        <w:spacing w:after="150" w:line="290" w:lineRule="auto"/>
      </w:pPr>
      <w:r>
        <w:rPr>
          <w:color w:val="333333"/>
        </w:rPr>
        <w:lastRenderedPageBreak/>
        <w:t xml:space="preserve">2.1.2. Обеспечивать бесперебойную подачу тепловой энергии в действующие сети Абонента после предъявления </w:t>
      </w:r>
      <w:proofErr w:type="spellStart"/>
      <w:r>
        <w:rPr>
          <w:color w:val="333333"/>
        </w:rPr>
        <w:t>Энергоснабжающей</w:t>
      </w:r>
      <w:proofErr w:type="spellEnd"/>
      <w:r>
        <w:rPr>
          <w:color w:val="333333"/>
        </w:rPr>
        <w:t xml:space="preserve"> организации в начале отопительного сезона актов ремонта, наладки, гидропневматической промывки и </w:t>
      </w:r>
      <w:proofErr w:type="spellStart"/>
      <w:r>
        <w:rPr>
          <w:color w:val="333333"/>
        </w:rPr>
        <w:t>опрессовки</w:t>
      </w:r>
      <w:proofErr w:type="spellEnd"/>
      <w:r>
        <w:rPr>
          <w:color w:val="333333"/>
        </w:rPr>
        <w:t>, принадлежащих Абоненту се</w:t>
      </w:r>
      <w:r>
        <w:rPr>
          <w:color w:val="333333"/>
        </w:rPr>
        <w:t xml:space="preserve">тей и систем теплопотребления, а также при отсутствии задолженности Абонента перед </w:t>
      </w:r>
      <w:proofErr w:type="spellStart"/>
      <w:r>
        <w:rPr>
          <w:color w:val="333333"/>
        </w:rPr>
        <w:t>Энергоснабжающей</w:t>
      </w:r>
      <w:proofErr w:type="spellEnd"/>
      <w:r>
        <w:rPr>
          <w:color w:val="333333"/>
        </w:rPr>
        <w:t xml:space="preserve"> организацией за ранее потреблённую тепловую энергию.</w:t>
      </w:r>
    </w:p>
    <w:p w:rsidR="00FA1C55" w:rsidRDefault="003971F4">
      <w:pPr>
        <w:spacing w:after="150" w:line="290" w:lineRule="auto"/>
      </w:pPr>
      <w:r>
        <w:rPr>
          <w:color w:val="333333"/>
        </w:rPr>
        <w:t xml:space="preserve">2.1.3. Границы ответственности за состояние и обслуживание </w:t>
      </w:r>
      <w:proofErr w:type="spellStart"/>
      <w:r>
        <w:rPr>
          <w:color w:val="333333"/>
        </w:rPr>
        <w:t>теплоустановок</w:t>
      </w:r>
      <w:proofErr w:type="spellEnd"/>
      <w:r>
        <w:rPr>
          <w:color w:val="333333"/>
        </w:rPr>
        <w:t xml:space="preserve"> определяются двусторонним акт</w:t>
      </w:r>
      <w:r>
        <w:rPr>
          <w:color w:val="333333"/>
        </w:rPr>
        <w:t xml:space="preserve">ом </w:t>
      </w:r>
      <w:proofErr w:type="spellStart"/>
      <w:r>
        <w:rPr>
          <w:color w:val="333333"/>
        </w:rPr>
        <w:t>Энергоснабжающей</w:t>
      </w:r>
      <w:proofErr w:type="spellEnd"/>
      <w:r>
        <w:rPr>
          <w:color w:val="333333"/>
        </w:rPr>
        <w:t xml:space="preserve"> организации и Абонента, оформляемым сторонами, и являющимися неотъемлемой частью договора (Приложение №1).</w:t>
      </w:r>
    </w:p>
    <w:p w:rsidR="00FA1C55" w:rsidRDefault="003971F4">
      <w:pPr>
        <w:spacing w:after="150" w:line="290" w:lineRule="auto"/>
      </w:pPr>
      <w:r>
        <w:rPr>
          <w:color w:val="333333"/>
        </w:rPr>
        <w:t>2.2. Абонент обязан:</w:t>
      </w:r>
    </w:p>
    <w:p w:rsidR="00FA1C55" w:rsidRDefault="003971F4">
      <w:pPr>
        <w:spacing w:after="150" w:line="290" w:lineRule="auto"/>
      </w:pPr>
      <w:r>
        <w:rPr>
          <w:color w:val="333333"/>
        </w:rPr>
        <w:t>2.2.1. Своевременно, в сроки, указанные в настоящем договоре, оплачивать фактически потребленную тепловую эн</w:t>
      </w:r>
      <w:r>
        <w:rPr>
          <w:color w:val="333333"/>
        </w:rPr>
        <w:t>ергию.</w:t>
      </w:r>
    </w:p>
    <w:p w:rsidR="00FA1C55" w:rsidRDefault="003971F4">
      <w:pPr>
        <w:spacing w:after="150" w:line="290" w:lineRule="auto"/>
      </w:pPr>
      <w:r>
        <w:rPr>
          <w:color w:val="333333"/>
        </w:rPr>
        <w:t xml:space="preserve">2.2.2. В случаях изменения банковских реквизитов сообщить письменно </w:t>
      </w:r>
      <w:proofErr w:type="spellStart"/>
      <w:r>
        <w:rPr>
          <w:color w:val="333333"/>
        </w:rPr>
        <w:t>Энергоснабжающей</w:t>
      </w:r>
      <w:proofErr w:type="spellEnd"/>
      <w:r>
        <w:rPr>
          <w:color w:val="333333"/>
        </w:rPr>
        <w:t xml:space="preserve"> организации в _______</w:t>
      </w:r>
      <w:proofErr w:type="gramStart"/>
      <w:r>
        <w:rPr>
          <w:color w:val="333333"/>
        </w:rPr>
        <w:t>_-</w:t>
      </w:r>
      <w:proofErr w:type="spellStart"/>
      <w:proofErr w:type="gramEnd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срок.</w:t>
      </w:r>
    </w:p>
    <w:p w:rsidR="00FA1C55" w:rsidRDefault="003971F4">
      <w:pPr>
        <w:spacing w:after="150" w:line="290" w:lineRule="auto"/>
      </w:pPr>
      <w:r>
        <w:rPr>
          <w:color w:val="333333"/>
        </w:rPr>
        <w:t>2.2.3. Обеспечивать безопасность эксплуатации находящихся в его ведении теплосетей и исправность используемого оборудования.</w:t>
      </w:r>
    </w:p>
    <w:p w:rsidR="00FA1C55" w:rsidRDefault="003971F4">
      <w:pPr>
        <w:spacing w:after="150" w:line="290" w:lineRule="auto"/>
      </w:pPr>
      <w:r>
        <w:rPr>
          <w:color w:val="333333"/>
        </w:rPr>
        <w:t>2.</w:t>
      </w:r>
      <w:r>
        <w:rPr>
          <w:color w:val="333333"/>
        </w:rPr>
        <w:t xml:space="preserve">2.4. Сообщать </w:t>
      </w:r>
      <w:proofErr w:type="spellStart"/>
      <w:r>
        <w:rPr>
          <w:color w:val="333333"/>
        </w:rPr>
        <w:t>Энергоснабжающей</w:t>
      </w:r>
      <w:proofErr w:type="spellEnd"/>
      <w:r>
        <w:rPr>
          <w:color w:val="333333"/>
        </w:rPr>
        <w:t xml:space="preserve"> организации об обнаруженных повреждениях в системе теплоснабжения, утечках тепловой энергии, обо всех неисправностях и нарушениях в работе приборов.</w:t>
      </w:r>
    </w:p>
    <w:p w:rsidR="00FA1C55" w:rsidRDefault="003971F4">
      <w:pPr>
        <w:spacing w:after="150" w:line="290" w:lineRule="auto"/>
      </w:pPr>
      <w:r>
        <w:rPr>
          <w:color w:val="333333"/>
        </w:rPr>
        <w:t xml:space="preserve">2.2.5. Для постоянной связи с </w:t>
      </w:r>
      <w:proofErr w:type="spellStart"/>
      <w:r>
        <w:rPr>
          <w:color w:val="333333"/>
        </w:rPr>
        <w:t>Энергоснабжающей</w:t>
      </w:r>
      <w:proofErr w:type="spellEnd"/>
      <w:r>
        <w:rPr>
          <w:color w:val="333333"/>
        </w:rPr>
        <w:t xml:space="preserve"> организацией, согласования ра</w:t>
      </w:r>
      <w:r>
        <w:rPr>
          <w:color w:val="333333"/>
        </w:rPr>
        <w:t>зличных вопросов по условиям договора, с отпуском и прекращением подачи тепловой энергии Абонент назначает своего ответственного уполномоченного в лице ________________________, действующего на основании ________________________________________________.</w:t>
      </w:r>
    </w:p>
    <w:p w:rsidR="00FA1C55" w:rsidRDefault="003971F4">
      <w:pPr>
        <w:spacing w:after="150" w:line="290" w:lineRule="auto"/>
      </w:pPr>
      <w:r>
        <w:rPr>
          <w:color w:val="333333"/>
        </w:rPr>
        <w:t>2.</w:t>
      </w:r>
      <w:r>
        <w:rPr>
          <w:color w:val="333333"/>
        </w:rPr>
        <w:t xml:space="preserve">2.6. Абонент не имеет права подключать или давать разрешение на подключение к своим сетям </w:t>
      </w:r>
      <w:proofErr w:type="spellStart"/>
      <w:r>
        <w:rPr>
          <w:color w:val="333333"/>
        </w:rPr>
        <w:t>субабонентов</w:t>
      </w:r>
      <w:proofErr w:type="spellEnd"/>
      <w:r>
        <w:rPr>
          <w:color w:val="333333"/>
        </w:rPr>
        <w:t xml:space="preserve"> без письменного разрешения </w:t>
      </w:r>
      <w:proofErr w:type="spellStart"/>
      <w:r>
        <w:rPr>
          <w:color w:val="333333"/>
        </w:rPr>
        <w:t>Энергоснабжающей</w:t>
      </w:r>
      <w:proofErr w:type="spellEnd"/>
      <w:r>
        <w:rPr>
          <w:color w:val="333333"/>
        </w:rPr>
        <w:t xml:space="preserve"> организации. В случае обнаружения самовольного подключения </w:t>
      </w:r>
      <w:proofErr w:type="spellStart"/>
      <w:r>
        <w:rPr>
          <w:color w:val="333333"/>
        </w:rPr>
        <w:t>субабонентов</w:t>
      </w:r>
      <w:proofErr w:type="spellEnd"/>
      <w:r>
        <w:rPr>
          <w:color w:val="333333"/>
        </w:rPr>
        <w:t xml:space="preserve"> к сетям Абонента </w:t>
      </w:r>
      <w:proofErr w:type="spellStart"/>
      <w:r>
        <w:rPr>
          <w:color w:val="333333"/>
        </w:rPr>
        <w:t>Энергоснабжающая</w:t>
      </w:r>
      <w:proofErr w:type="spellEnd"/>
      <w:r>
        <w:rPr>
          <w:color w:val="333333"/>
        </w:rPr>
        <w:t xml:space="preserve"> орг</w:t>
      </w:r>
      <w:r>
        <w:rPr>
          <w:color w:val="333333"/>
        </w:rPr>
        <w:t>анизация имеет право прекратить подачу тепловой энергии Абоненту.</w:t>
      </w:r>
    </w:p>
    <w:p w:rsidR="00FA1C55" w:rsidRDefault="003971F4">
      <w:pPr>
        <w:spacing w:after="150" w:line="290" w:lineRule="auto"/>
      </w:pPr>
      <w:r>
        <w:rPr>
          <w:color w:val="333333"/>
        </w:rPr>
        <w:t>2.2.7. Не допускать утечку сетевой воды более ________% от объема тепловых сетей Абонента.</w:t>
      </w:r>
    </w:p>
    <w:p w:rsidR="00FA1C55" w:rsidRDefault="003971F4">
      <w:pPr>
        <w:spacing w:after="150" w:line="290" w:lineRule="auto"/>
      </w:pPr>
      <w:r>
        <w:rPr>
          <w:color w:val="333333"/>
        </w:rPr>
        <w:t>2.2.8. При установленном счетчике предоставлять ежемесячно сведения о расходе тепловой энергии в пи</w:t>
      </w:r>
      <w:r>
        <w:rPr>
          <w:color w:val="333333"/>
        </w:rPr>
        <w:t>сьменном виде до ________ числа текущего месяца. В противном случае количество отпускаемой тепловой энергии будет определяться в соответствии с расчётными показателями, установленными п.1.2 настоящего договора.</w:t>
      </w:r>
    </w:p>
    <w:p w:rsidR="00FA1C55" w:rsidRDefault="003971F4">
      <w:pPr>
        <w:spacing w:after="150" w:line="290" w:lineRule="auto"/>
      </w:pPr>
      <w:r>
        <w:rPr>
          <w:color w:val="333333"/>
        </w:rPr>
        <w:t>2.2.9. Включение отремонтированных систем теп</w:t>
      </w:r>
      <w:r>
        <w:rPr>
          <w:color w:val="333333"/>
        </w:rPr>
        <w:t xml:space="preserve">лопотребления после планового или аварийного ремонта объектов производить только с разрешения </w:t>
      </w:r>
      <w:proofErr w:type="spellStart"/>
      <w:r>
        <w:rPr>
          <w:color w:val="333333"/>
        </w:rPr>
        <w:t>Энергоснабжающей</w:t>
      </w:r>
      <w:proofErr w:type="spellEnd"/>
      <w:r>
        <w:rPr>
          <w:color w:val="333333"/>
        </w:rPr>
        <w:t xml:space="preserve"> организации.</w:t>
      </w:r>
    </w:p>
    <w:p w:rsidR="00FA1C55" w:rsidRDefault="003971F4">
      <w:pPr>
        <w:spacing w:after="150" w:line="290" w:lineRule="auto"/>
      </w:pPr>
      <w:r>
        <w:rPr>
          <w:color w:val="333333"/>
        </w:rPr>
        <w:t>2.2.10. Подготовить к отопительному сезону теплосети и системы теплопотребления, пуск отопления производить только на основании, пре</w:t>
      </w:r>
      <w:r>
        <w:rPr>
          <w:color w:val="333333"/>
        </w:rPr>
        <w:t xml:space="preserve">дставленных в </w:t>
      </w:r>
      <w:proofErr w:type="spellStart"/>
      <w:r>
        <w:rPr>
          <w:color w:val="333333"/>
        </w:rPr>
        <w:t>Энергоснабжающую</w:t>
      </w:r>
      <w:proofErr w:type="spellEnd"/>
      <w:r>
        <w:rPr>
          <w:color w:val="333333"/>
        </w:rPr>
        <w:t xml:space="preserve"> организацию актов гидравлических испытаний систем отопления.</w:t>
      </w:r>
    </w:p>
    <w:p w:rsidR="00FA1C55" w:rsidRDefault="003971F4">
      <w:pPr>
        <w:spacing w:after="150" w:line="290" w:lineRule="auto"/>
      </w:pPr>
      <w:r>
        <w:rPr>
          <w:color w:val="333333"/>
        </w:rPr>
        <w:t xml:space="preserve">2.2.11. Подписать акт оказания услуг до ________ числа месяца следующего за </w:t>
      </w:r>
      <w:proofErr w:type="gramStart"/>
      <w:r>
        <w:rPr>
          <w:color w:val="333333"/>
        </w:rPr>
        <w:t>расчётным</w:t>
      </w:r>
      <w:proofErr w:type="gramEnd"/>
      <w:r>
        <w:rPr>
          <w:color w:val="333333"/>
        </w:rPr>
        <w:t>.</w:t>
      </w:r>
    </w:p>
    <w:p w:rsidR="00FA1C55" w:rsidRDefault="003971F4">
      <w:pPr>
        <w:spacing w:after="150" w:line="290" w:lineRule="auto"/>
      </w:pPr>
      <w:r>
        <w:rPr>
          <w:color w:val="333333"/>
        </w:rPr>
        <w:t xml:space="preserve">2.3. </w:t>
      </w:r>
      <w:proofErr w:type="spellStart"/>
      <w:r>
        <w:rPr>
          <w:color w:val="333333"/>
        </w:rPr>
        <w:t>Энергоснабжающая</w:t>
      </w:r>
      <w:proofErr w:type="spellEnd"/>
      <w:r>
        <w:rPr>
          <w:color w:val="333333"/>
        </w:rPr>
        <w:t xml:space="preserve"> организация имеет право:</w:t>
      </w:r>
    </w:p>
    <w:p w:rsidR="00FA1C55" w:rsidRDefault="003971F4">
      <w:pPr>
        <w:spacing w:after="150" w:line="290" w:lineRule="auto"/>
      </w:pPr>
      <w:r>
        <w:rPr>
          <w:color w:val="333333"/>
        </w:rPr>
        <w:t>2.3.1. Производить контрольное</w:t>
      </w:r>
      <w:r>
        <w:rPr>
          <w:color w:val="333333"/>
        </w:rPr>
        <w:t xml:space="preserve"> снятие показаний приборов учёта.</w:t>
      </w:r>
    </w:p>
    <w:p w:rsidR="00FA1C55" w:rsidRDefault="003971F4">
      <w:pPr>
        <w:spacing w:after="150" w:line="290" w:lineRule="auto"/>
      </w:pPr>
      <w:r>
        <w:rPr>
          <w:color w:val="333333"/>
        </w:rPr>
        <w:lastRenderedPageBreak/>
        <w:t>2.3.2. Для принятия неотложных мер по предупреждению и ликвидации аварий полностью или частично отключить систему теплоснабжения Абонента с последующим сообщением ему о причинах отключения и сроках устранения аварии.</w:t>
      </w:r>
    </w:p>
    <w:p w:rsidR="00FA1C55" w:rsidRDefault="003971F4">
      <w:pPr>
        <w:spacing w:after="150" w:line="290" w:lineRule="auto"/>
      </w:pPr>
      <w:r>
        <w:rPr>
          <w:color w:val="333333"/>
        </w:rPr>
        <w:t xml:space="preserve">2.4. </w:t>
      </w:r>
      <w:r>
        <w:rPr>
          <w:color w:val="333333"/>
        </w:rPr>
        <w:t>Перерыв в подаче, прекращение или ограничение подачи тепловой энергии допускается по соглашению сторон.</w:t>
      </w:r>
    </w:p>
    <w:p w:rsidR="00FA1C55" w:rsidRDefault="003971F4">
      <w:pPr>
        <w:spacing w:after="150" w:line="290" w:lineRule="auto"/>
      </w:pPr>
      <w:r>
        <w:rPr>
          <w:color w:val="333333"/>
        </w:rPr>
        <w:t xml:space="preserve">2.5. </w:t>
      </w:r>
      <w:proofErr w:type="spellStart"/>
      <w:r>
        <w:rPr>
          <w:color w:val="333333"/>
        </w:rPr>
        <w:t>Энергоснабжающая</w:t>
      </w:r>
      <w:proofErr w:type="spellEnd"/>
      <w:r>
        <w:rPr>
          <w:color w:val="333333"/>
        </w:rPr>
        <w:t xml:space="preserve"> организация имеет право, предупредив потребителя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дней</w:t>
      </w:r>
      <w:proofErr w:type="gramEnd"/>
      <w:r>
        <w:rPr>
          <w:color w:val="333333"/>
        </w:rPr>
        <w:t>, прекратить или ограничить подачу тепловой энергии в следующих с</w:t>
      </w:r>
      <w:r>
        <w:rPr>
          <w:color w:val="333333"/>
        </w:rPr>
        <w:t>лучаях:</w:t>
      </w:r>
    </w:p>
    <w:p w:rsidR="00FA1C55" w:rsidRDefault="003971F4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неоплаты платёжного документа за тепловую энергию в установленные договором сроки;</w:t>
      </w:r>
    </w:p>
    <w:p w:rsidR="00FA1C55" w:rsidRDefault="003971F4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невыполнения требований </w:t>
      </w:r>
      <w:proofErr w:type="spellStart"/>
      <w:r>
        <w:rPr>
          <w:color w:val="333333"/>
        </w:rPr>
        <w:t>Энергоснабжающей</w:t>
      </w:r>
      <w:proofErr w:type="spellEnd"/>
      <w:r>
        <w:rPr>
          <w:color w:val="333333"/>
        </w:rPr>
        <w:t xml:space="preserve"> организации об устранении дефектов в тепловых сетях;</w:t>
      </w:r>
    </w:p>
    <w:p w:rsidR="00FA1C55" w:rsidRDefault="003971F4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самовольного подключения Абонентом </w:t>
      </w:r>
      <w:proofErr w:type="spellStart"/>
      <w:r>
        <w:rPr>
          <w:color w:val="333333"/>
        </w:rPr>
        <w:t>субабонентов</w:t>
      </w:r>
      <w:proofErr w:type="spellEnd"/>
      <w:r>
        <w:rPr>
          <w:color w:val="333333"/>
        </w:rPr>
        <w:t>;</w:t>
      </w:r>
    </w:p>
    <w:p w:rsidR="00FA1C55" w:rsidRDefault="003971F4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присоединения систем теплопотребления до приборов учёта тепловой энергии или нарушения схемы учёта тепла;</w:t>
      </w:r>
    </w:p>
    <w:p w:rsidR="00FA1C55" w:rsidRDefault="003971F4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проведения планово-предупредительных ремонтов и работ по обслуживанию тепловых сетей и устройств;</w:t>
      </w:r>
    </w:p>
    <w:p w:rsidR="00FA1C55" w:rsidRDefault="003971F4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нарушения Абонентом гидравлического и температур</w:t>
      </w:r>
      <w:r>
        <w:rPr>
          <w:color w:val="333333"/>
        </w:rPr>
        <w:t>ного режимов теплопотребления (завышения температуры воды в обратном трубопроводе по сравнению с температурным графиком, загрязнения сетевой воды и т.д.)</w:t>
      </w:r>
    </w:p>
    <w:p w:rsidR="00FA1C55" w:rsidRDefault="003971F4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снижения показателей качества тепловой энергии по вине Абонента до значений, нарушающих нормальное ф</w:t>
      </w:r>
      <w:r>
        <w:rPr>
          <w:color w:val="333333"/>
        </w:rPr>
        <w:t xml:space="preserve">ункционирование </w:t>
      </w:r>
      <w:proofErr w:type="spellStart"/>
      <w:r>
        <w:rPr>
          <w:color w:val="333333"/>
        </w:rPr>
        <w:t>теплоустановок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Энергоснабжающей</w:t>
      </w:r>
      <w:proofErr w:type="spellEnd"/>
      <w:r>
        <w:rPr>
          <w:color w:val="333333"/>
        </w:rPr>
        <w:t xml:space="preserve"> организации и других абонентов;</w:t>
      </w:r>
    </w:p>
    <w:p w:rsidR="00FA1C55" w:rsidRDefault="003971F4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недопущения представителя </w:t>
      </w:r>
      <w:proofErr w:type="spellStart"/>
      <w:r>
        <w:rPr>
          <w:color w:val="333333"/>
        </w:rPr>
        <w:t>Энергоснабжающей</w:t>
      </w:r>
      <w:proofErr w:type="spellEnd"/>
      <w:r>
        <w:rPr>
          <w:color w:val="333333"/>
        </w:rPr>
        <w:t xml:space="preserve"> организации для осмотра сетей и устройств, контроля и снятия показаний приборов учёта, установки пломб, </w:t>
      </w:r>
      <w:proofErr w:type="gramStart"/>
      <w:r>
        <w:rPr>
          <w:color w:val="333333"/>
        </w:rPr>
        <w:t>контроля за</w:t>
      </w:r>
      <w:proofErr w:type="gramEnd"/>
      <w:r>
        <w:rPr>
          <w:color w:val="333333"/>
        </w:rPr>
        <w:t xml:space="preserve"> режимом теплопотребления, надзора за техническим состоянием и эксплуатацией системы теплопотребле</w:t>
      </w:r>
      <w:r>
        <w:rPr>
          <w:color w:val="333333"/>
        </w:rPr>
        <w:t>ния.</w:t>
      </w:r>
    </w:p>
    <w:p w:rsidR="00FA1C55" w:rsidRDefault="003971F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УЧЁТ ТЕПЛОВОЙ ЭНЕРГИИ, ПОРЯДОК РАСЧЕТОВ И ПЛАТЕЖЕЙ</w:t>
      </w:r>
    </w:p>
    <w:p w:rsidR="00FA1C55" w:rsidRDefault="003971F4">
      <w:pPr>
        <w:spacing w:after="150" w:line="290" w:lineRule="auto"/>
      </w:pPr>
      <w:r>
        <w:rPr>
          <w:color w:val="333333"/>
        </w:rPr>
        <w:t>3.1. Количество отпускаемой тепловой энергии определенно на основании расчетов (приложение №2) и осуществляется в соответствии с законодательством Российской Федерации. До установки приборов количе</w:t>
      </w:r>
      <w:r>
        <w:rPr>
          <w:color w:val="333333"/>
        </w:rPr>
        <w:t>ство отпускаемой тепловой энергии определяется в соответствии с расчётными показателями, установленными п.1.2 настоящего договора.</w:t>
      </w:r>
    </w:p>
    <w:p w:rsidR="00FA1C55" w:rsidRDefault="003971F4">
      <w:pPr>
        <w:spacing w:after="150" w:line="290" w:lineRule="auto"/>
      </w:pPr>
      <w:r>
        <w:rPr>
          <w:color w:val="333333"/>
        </w:rPr>
        <w:t xml:space="preserve">3.2. Абонент оплачивает </w:t>
      </w:r>
      <w:proofErr w:type="spellStart"/>
      <w:r>
        <w:rPr>
          <w:color w:val="333333"/>
        </w:rPr>
        <w:t>Энергоснабжающей</w:t>
      </w:r>
      <w:proofErr w:type="spellEnd"/>
      <w:r>
        <w:rPr>
          <w:color w:val="333333"/>
        </w:rPr>
        <w:t xml:space="preserve"> организации тепловую энергию по тарифу, установленному органом по государственному р</w:t>
      </w:r>
      <w:r>
        <w:rPr>
          <w:color w:val="333333"/>
        </w:rPr>
        <w:t>егулированию тарифов, - ________ руб. без учёта НДС за 1 Гкал.</w:t>
      </w:r>
    </w:p>
    <w:p w:rsidR="00FA1C55" w:rsidRDefault="003971F4">
      <w:pPr>
        <w:spacing w:after="150" w:line="290" w:lineRule="auto"/>
      </w:pPr>
      <w:r>
        <w:rPr>
          <w:color w:val="333333"/>
        </w:rPr>
        <w:t xml:space="preserve">3.3. Расчеты по настоящему договору осуществляются ежемесячно на основании выставленных счетов-фактур и актов на оказание услуг путем перечисления денежных средств на расчетный счет </w:t>
      </w:r>
      <w:proofErr w:type="spellStart"/>
      <w:r>
        <w:rPr>
          <w:color w:val="333333"/>
        </w:rPr>
        <w:t>Энергоснабж</w:t>
      </w:r>
      <w:r>
        <w:rPr>
          <w:color w:val="333333"/>
        </w:rPr>
        <w:t>ающей</w:t>
      </w:r>
      <w:proofErr w:type="spellEnd"/>
      <w:r>
        <w:rPr>
          <w:color w:val="333333"/>
        </w:rPr>
        <w:t xml:space="preserve"> организации в срок до ________ числа месяца, следующего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расчетным.</w:t>
      </w:r>
    </w:p>
    <w:p w:rsidR="00FA1C55" w:rsidRDefault="003971F4">
      <w:pPr>
        <w:spacing w:after="150" w:line="290" w:lineRule="auto"/>
      </w:pPr>
      <w:r>
        <w:rPr>
          <w:color w:val="333333"/>
        </w:rPr>
        <w:t xml:space="preserve">3.4. Расчеты за потребленную тепловую энергию могут осуществляться по согласованию сторон полностью или частично в любом виде, как-то взаимозачетом имеющихся </w:t>
      </w:r>
      <w:r>
        <w:rPr>
          <w:color w:val="333333"/>
        </w:rPr>
        <w:lastRenderedPageBreak/>
        <w:t>задолженностей, ценным</w:t>
      </w:r>
      <w:r>
        <w:rPr>
          <w:color w:val="333333"/>
        </w:rPr>
        <w:t>и бумагами, меной и прочими, с обязательным оформлением соответствующих документов.</w:t>
      </w:r>
    </w:p>
    <w:p w:rsidR="00FA1C55" w:rsidRDefault="003971F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:rsidR="00FA1C55" w:rsidRDefault="003971F4">
      <w:pPr>
        <w:spacing w:after="150" w:line="290" w:lineRule="auto"/>
      </w:pPr>
      <w:r>
        <w:rPr>
          <w:color w:val="333333"/>
        </w:rPr>
        <w:t xml:space="preserve">4.1. В случае нарушения сроков оплаты Абонент уплачивает </w:t>
      </w:r>
      <w:proofErr w:type="spellStart"/>
      <w:r>
        <w:rPr>
          <w:color w:val="333333"/>
        </w:rPr>
        <w:t>Энергоснабжающей</w:t>
      </w:r>
      <w:proofErr w:type="spellEnd"/>
      <w:r>
        <w:rPr>
          <w:color w:val="333333"/>
        </w:rPr>
        <w:t xml:space="preserve"> организации неустойку в размере ________% от суммы задолженности за кажд</w:t>
      </w:r>
      <w:r>
        <w:rPr>
          <w:color w:val="333333"/>
        </w:rPr>
        <w:t>ый день просрочки.</w:t>
      </w:r>
    </w:p>
    <w:p w:rsidR="00FA1C55" w:rsidRDefault="003971F4">
      <w:pPr>
        <w:spacing w:after="150" w:line="290" w:lineRule="auto"/>
      </w:pPr>
      <w:r>
        <w:rPr>
          <w:color w:val="333333"/>
        </w:rPr>
        <w:t xml:space="preserve">4.2. В случае израсходования Абонентом тепловой энергии сверх количества, предусмотренного договором на соответствующий период, самовольного подключения </w:t>
      </w:r>
      <w:proofErr w:type="spellStart"/>
      <w:r>
        <w:rPr>
          <w:color w:val="333333"/>
        </w:rPr>
        <w:t>субабонентов</w:t>
      </w:r>
      <w:proofErr w:type="spellEnd"/>
      <w:r>
        <w:rPr>
          <w:color w:val="333333"/>
        </w:rPr>
        <w:t xml:space="preserve"> Абонент уплачивает </w:t>
      </w:r>
      <w:proofErr w:type="spellStart"/>
      <w:r>
        <w:rPr>
          <w:color w:val="333333"/>
        </w:rPr>
        <w:t>Энергоснабжающей</w:t>
      </w:r>
      <w:proofErr w:type="spellEnd"/>
      <w:r>
        <w:rPr>
          <w:color w:val="333333"/>
        </w:rPr>
        <w:t xml:space="preserve"> организации штраф в размере пятикра</w:t>
      </w:r>
      <w:r>
        <w:rPr>
          <w:color w:val="333333"/>
        </w:rPr>
        <w:t>тной стоимости израсходованной тепловой энергии.</w:t>
      </w:r>
    </w:p>
    <w:p w:rsidR="00FA1C55" w:rsidRDefault="003971F4">
      <w:pPr>
        <w:spacing w:after="150" w:line="290" w:lineRule="auto"/>
      </w:pPr>
      <w:r>
        <w:rPr>
          <w:color w:val="333333"/>
        </w:rPr>
        <w:t>4.3. Датой начисления сумм пени (штрафа, процентов), а также возмещения убытков по настоящему договору стороны договорились считать дату признания должником своего обязательства по уплате пени (штрафа, проце</w:t>
      </w:r>
      <w:r>
        <w:rPr>
          <w:color w:val="333333"/>
        </w:rPr>
        <w:t xml:space="preserve">нтов), возмещению убытков или дату вступления в законную силу решения суда, в котором установлена обязанность должника по уплате пени (штрафа, процентов), возмещению убытков. </w:t>
      </w:r>
    </w:p>
    <w:p w:rsidR="00FA1C55" w:rsidRDefault="003971F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СРОК ДЕЙСТВИЯ ДОГОВОРА</w:t>
      </w:r>
    </w:p>
    <w:p w:rsidR="00FA1C55" w:rsidRDefault="003971F4">
      <w:pPr>
        <w:spacing w:after="150" w:line="290" w:lineRule="auto"/>
      </w:pPr>
      <w:r>
        <w:rPr>
          <w:color w:val="333333"/>
        </w:rPr>
        <w:t>5.1. Настоящий договор вступает в силу с «___» _______</w:t>
      </w:r>
      <w:r>
        <w:rPr>
          <w:color w:val="333333"/>
        </w:rPr>
        <w:t>______ 2017 г. и действует по «___» _____________ 2017 г. и считается ежегодно продленным, если за месяц до окончания срока не последует заявление одной из сторон об отказе от настоящего договора либо заключении нового договора. Если одной из сторон до око</w:t>
      </w:r>
      <w:r>
        <w:rPr>
          <w:color w:val="333333"/>
        </w:rPr>
        <w:t>нчания срока действия договора внесено предложение о заключении нового договора, то отношения сторон до заключения нового договора регулируются настоящим договором. При заключении договора с Абонентом впервые и до урегулирования разногласий по заключаемому</w:t>
      </w:r>
      <w:r>
        <w:rPr>
          <w:color w:val="333333"/>
        </w:rPr>
        <w:t xml:space="preserve"> договору поставка тепловой энергии осуществляется на условиях </w:t>
      </w:r>
      <w:proofErr w:type="spellStart"/>
      <w:r>
        <w:rPr>
          <w:color w:val="333333"/>
        </w:rPr>
        <w:t>Энергоснабжающей</w:t>
      </w:r>
      <w:proofErr w:type="spellEnd"/>
      <w:r>
        <w:rPr>
          <w:color w:val="333333"/>
        </w:rPr>
        <w:t xml:space="preserve"> организации.</w:t>
      </w:r>
    </w:p>
    <w:p w:rsidR="00FA1C55" w:rsidRDefault="003971F4">
      <w:pPr>
        <w:spacing w:after="150" w:line="290" w:lineRule="auto"/>
      </w:pPr>
      <w:r>
        <w:rPr>
          <w:color w:val="333333"/>
        </w:rPr>
        <w:t>5.2. Сторона имеет право досрочно расторгнуть договор, уведомив об этом другую сторону в письменной форме не менее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чем за ________ дней до даты расторжения догово</w:t>
      </w:r>
      <w:r>
        <w:rPr>
          <w:color w:val="333333"/>
        </w:rPr>
        <w:t>ра.</w:t>
      </w:r>
    </w:p>
    <w:p w:rsidR="00FA1C55" w:rsidRDefault="003971F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ПРОЧИЕ УСЛОВИЯ</w:t>
      </w:r>
    </w:p>
    <w:p w:rsidR="00FA1C55" w:rsidRDefault="003971F4">
      <w:pPr>
        <w:spacing w:after="150" w:line="290" w:lineRule="auto"/>
      </w:pPr>
      <w:r>
        <w:rPr>
          <w:color w:val="333333"/>
        </w:rPr>
        <w:t>6.1. Стороны освобождаются от ответственности за полное или частичное неисполнение обязательств по настоящему договору, если оно явилось следствием обстоятельств непреодолимой силы, а именно пожара, наводнения, землетрясения, забастов</w:t>
      </w:r>
      <w:r>
        <w:rPr>
          <w:color w:val="333333"/>
        </w:rPr>
        <w:t>ки, локаута, и других катастроф, а также непредвиденных и неотвратимых стороной событий чрезвычайного характера, если эти обстоятельства непосредственно повлияют на исполнение договора. При этом срок исполнения обязательств по договору отодвигается соразме</w:t>
      </w:r>
      <w:r>
        <w:rPr>
          <w:color w:val="333333"/>
        </w:rPr>
        <w:t>рно времени, в течение которого действовали такие обстоятельства, или на срок, который будет согласован сторонами.</w:t>
      </w:r>
    </w:p>
    <w:p w:rsidR="00FA1C55" w:rsidRDefault="003971F4">
      <w:pPr>
        <w:spacing w:after="150" w:line="290" w:lineRule="auto"/>
      </w:pPr>
      <w:r>
        <w:rPr>
          <w:color w:val="333333"/>
        </w:rPr>
        <w:t xml:space="preserve">6.2. В течение ________ дней с момента наступления обстоятельств, указанных в п.6.1, сторона должна известить о них в письменном виде другую </w:t>
      </w:r>
      <w:r>
        <w:rPr>
          <w:color w:val="333333"/>
        </w:rPr>
        <w:t>сторону.</w:t>
      </w:r>
    </w:p>
    <w:p w:rsidR="00FA1C55" w:rsidRDefault="003971F4">
      <w:pPr>
        <w:spacing w:after="150" w:line="290" w:lineRule="auto"/>
      </w:pPr>
      <w:r>
        <w:rPr>
          <w:color w:val="333333"/>
        </w:rPr>
        <w:t>6.3. Тарифы (изменения к ним) на тепловую энергию применяются с даты, указанной в Приказе Управления по государственному регулированию и контролю в электроэнергетике ________________________ без предварительного уведомления Абонента.</w:t>
      </w:r>
    </w:p>
    <w:p w:rsidR="00FA1C55" w:rsidRDefault="003971F4">
      <w:pPr>
        <w:spacing w:after="150" w:line="290" w:lineRule="auto"/>
      </w:pPr>
      <w:r>
        <w:rPr>
          <w:color w:val="333333"/>
        </w:rPr>
        <w:lastRenderedPageBreak/>
        <w:t>6.4. Все спор</w:t>
      </w:r>
      <w:r>
        <w:rPr>
          <w:color w:val="333333"/>
        </w:rPr>
        <w:t>ы между сторонами, связанные с заключением, исполнением и расторжением настоящего договора разрешаются в Арбитражном суде ________________________.</w:t>
      </w:r>
    </w:p>
    <w:p w:rsidR="00FA1C55" w:rsidRDefault="003971F4">
      <w:pPr>
        <w:spacing w:after="150" w:line="290" w:lineRule="auto"/>
      </w:pPr>
      <w:r>
        <w:rPr>
          <w:color w:val="333333"/>
        </w:rPr>
        <w:t>6.5. Все изменения и дополнения действительны лишь в том случае, если они оформлены в письменном виде и подп</w:t>
      </w:r>
      <w:r>
        <w:rPr>
          <w:color w:val="333333"/>
        </w:rPr>
        <w:t>исаны обеими сторонами.</w:t>
      </w:r>
    </w:p>
    <w:p w:rsidR="00FA1C55" w:rsidRDefault="003971F4">
      <w:pPr>
        <w:spacing w:after="150" w:line="290" w:lineRule="auto"/>
      </w:pPr>
      <w:r>
        <w:rPr>
          <w:color w:val="333333"/>
        </w:rPr>
        <w:t xml:space="preserve">6.6. Настоящий договор составлен в двух экземплярах, один из которых находится у </w:t>
      </w:r>
      <w:proofErr w:type="spellStart"/>
      <w:r>
        <w:rPr>
          <w:color w:val="333333"/>
        </w:rPr>
        <w:t>Энергоснабжающей</w:t>
      </w:r>
      <w:proofErr w:type="spellEnd"/>
      <w:r>
        <w:rPr>
          <w:color w:val="333333"/>
        </w:rPr>
        <w:t xml:space="preserve"> организации, другой – у Абонента.</w:t>
      </w:r>
    </w:p>
    <w:p w:rsidR="00FA1C55" w:rsidRDefault="003971F4">
      <w:pPr>
        <w:spacing w:after="150" w:line="290" w:lineRule="auto"/>
      </w:pPr>
      <w:r>
        <w:rPr>
          <w:color w:val="333333"/>
        </w:rPr>
        <w:t>6.7. Приложения к настоящему договору являются его неотъемлемой частью.</w:t>
      </w:r>
    </w:p>
    <w:p w:rsidR="00FA1C55" w:rsidRDefault="003971F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ЮРИДИЧЕСКИЕ АДРЕСА И БАНК</w:t>
      </w:r>
      <w:r>
        <w:rPr>
          <w:b/>
          <w:color w:val="333333"/>
          <w:sz w:val="24"/>
          <w:szCs w:val="24"/>
        </w:rPr>
        <w:t>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4480"/>
      </w:tblGrid>
      <w:tr w:rsidR="00FA1C55" w:rsidTr="00397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A1C55" w:rsidRDefault="003971F4">
            <w:proofErr w:type="spellStart"/>
            <w:r w:rsidRPr="003971F4">
              <w:rPr>
                <w:b/>
                <w:color w:val="333333"/>
                <w:sz w:val="18"/>
                <w:szCs w:val="18"/>
              </w:rPr>
              <w:t>Энергоснабжающая</w:t>
            </w:r>
            <w:proofErr w:type="spellEnd"/>
            <w:r w:rsidRPr="003971F4">
              <w:rPr>
                <w:b/>
                <w:color w:val="333333"/>
                <w:sz w:val="18"/>
                <w:szCs w:val="18"/>
              </w:rPr>
              <w:t xml:space="preserve"> организация</w:t>
            </w:r>
          </w:p>
          <w:p w:rsidR="00FA1C55" w:rsidRDefault="003971F4">
            <w:r w:rsidRPr="003971F4">
              <w:rPr>
                <w:color w:val="333333"/>
                <w:sz w:val="18"/>
                <w:szCs w:val="18"/>
              </w:rPr>
              <w:t>Юр. адрес:</w:t>
            </w:r>
          </w:p>
          <w:p w:rsidR="00FA1C55" w:rsidRDefault="003971F4">
            <w:r w:rsidRPr="003971F4">
              <w:rPr>
                <w:color w:val="333333"/>
                <w:sz w:val="18"/>
                <w:szCs w:val="18"/>
              </w:rPr>
              <w:t>Почтовый адрес:</w:t>
            </w:r>
          </w:p>
          <w:p w:rsidR="00FA1C55" w:rsidRDefault="003971F4">
            <w:r w:rsidRPr="003971F4">
              <w:rPr>
                <w:color w:val="333333"/>
                <w:sz w:val="18"/>
                <w:szCs w:val="18"/>
              </w:rPr>
              <w:t>ИНН:</w:t>
            </w:r>
          </w:p>
          <w:p w:rsidR="00FA1C55" w:rsidRDefault="003971F4">
            <w:r w:rsidRPr="003971F4">
              <w:rPr>
                <w:color w:val="333333"/>
                <w:sz w:val="18"/>
                <w:szCs w:val="18"/>
              </w:rPr>
              <w:t>КПП:</w:t>
            </w:r>
          </w:p>
          <w:p w:rsidR="00FA1C55" w:rsidRDefault="003971F4">
            <w:r w:rsidRPr="003971F4">
              <w:rPr>
                <w:color w:val="333333"/>
                <w:sz w:val="18"/>
                <w:szCs w:val="18"/>
              </w:rPr>
              <w:t>Банк:</w:t>
            </w:r>
          </w:p>
          <w:p w:rsidR="00FA1C55" w:rsidRDefault="003971F4">
            <w:r w:rsidRPr="003971F4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3971F4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3971F4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3971F4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3971F4">
              <w:rPr>
                <w:color w:val="333333"/>
                <w:sz w:val="18"/>
                <w:szCs w:val="18"/>
              </w:rPr>
              <w:t>чёт:</w:t>
            </w:r>
          </w:p>
          <w:p w:rsidR="00FA1C55" w:rsidRDefault="003971F4">
            <w:r w:rsidRPr="003971F4">
              <w:rPr>
                <w:color w:val="333333"/>
                <w:sz w:val="18"/>
                <w:szCs w:val="18"/>
              </w:rPr>
              <w:t>Корр./счёт:</w:t>
            </w:r>
          </w:p>
          <w:p w:rsidR="00FA1C55" w:rsidRDefault="003971F4">
            <w:r w:rsidRPr="003971F4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A1C55" w:rsidRDefault="003971F4">
            <w:r w:rsidRPr="003971F4">
              <w:rPr>
                <w:b/>
                <w:color w:val="333333"/>
                <w:sz w:val="18"/>
                <w:szCs w:val="18"/>
              </w:rPr>
              <w:t>Абонент</w:t>
            </w:r>
          </w:p>
          <w:p w:rsidR="00FA1C55" w:rsidRDefault="003971F4">
            <w:r w:rsidRPr="003971F4">
              <w:rPr>
                <w:color w:val="333333"/>
                <w:sz w:val="18"/>
                <w:szCs w:val="18"/>
              </w:rPr>
              <w:t>Юр. адрес:</w:t>
            </w:r>
          </w:p>
          <w:p w:rsidR="00FA1C55" w:rsidRDefault="003971F4">
            <w:r w:rsidRPr="003971F4">
              <w:rPr>
                <w:color w:val="333333"/>
                <w:sz w:val="18"/>
                <w:szCs w:val="18"/>
              </w:rPr>
              <w:t>Почтовый адрес:</w:t>
            </w:r>
          </w:p>
          <w:p w:rsidR="00FA1C55" w:rsidRDefault="003971F4">
            <w:r w:rsidRPr="003971F4">
              <w:rPr>
                <w:color w:val="333333"/>
                <w:sz w:val="18"/>
                <w:szCs w:val="18"/>
              </w:rPr>
              <w:t>ИНН:</w:t>
            </w:r>
          </w:p>
          <w:p w:rsidR="00FA1C55" w:rsidRDefault="003971F4">
            <w:r w:rsidRPr="003971F4">
              <w:rPr>
                <w:color w:val="333333"/>
                <w:sz w:val="18"/>
                <w:szCs w:val="18"/>
              </w:rPr>
              <w:t>КПП:</w:t>
            </w:r>
          </w:p>
          <w:p w:rsidR="00FA1C55" w:rsidRDefault="003971F4">
            <w:r w:rsidRPr="003971F4">
              <w:rPr>
                <w:color w:val="333333"/>
                <w:sz w:val="18"/>
                <w:szCs w:val="18"/>
              </w:rPr>
              <w:t>Банк:</w:t>
            </w:r>
          </w:p>
          <w:p w:rsidR="00FA1C55" w:rsidRDefault="003971F4">
            <w:r w:rsidRPr="003971F4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3971F4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3971F4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3971F4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3971F4">
              <w:rPr>
                <w:color w:val="333333"/>
                <w:sz w:val="18"/>
                <w:szCs w:val="18"/>
              </w:rPr>
              <w:t>чёт:</w:t>
            </w:r>
          </w:p>
          <w:p w:rsidR="00FA1C55" w:rsidRDefault="003971F4">
            <w:r w:rsidRPr="003971F4">
              <w:rPr>
                <w:color w:val="333333"/>
                <w:sz w:val="18"/>
                <w:szCs w:val="18"/>
              </w:rPr>
              <w:t>Корр./счёт:</w:t>
            </w:r>
          </w:p>
          <w:p w:rsidR="00FA1C55" w:rsidRDefault="003971F4">
            <w:r w:rsidRPr="003971F4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FA1C55" w:rsidRDefault="00FA1C55"/>
    <w:p w:rsidR="00FA1C55" w:rsidRDefault="003971F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FA1C55" w:rsidRDefault="00FA1C5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22"/>
      </w:tblGrid>
      <w:tr w:rsidR="00FA1C55" w:rsidTr="003971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A1C55" w:rsidRDefault="003971F4" w:rsidP="003971F4">
            <w:pPr>
              <w:spacing w:after="0" w:line="340" w:lineRule="auto"/>
            </w:pPr>
            <w:proofErr w:type="spellStart"/>
            <w:r w:rsidRPr="003971F4">
              <w:rPr>
                <w:color w:val="333333"/>
                <w:sz w:val="18"/>
                <w:szCs w:val="18"/>
              </w:rPr>
              <w:t>Энергоснабжающая</w:t>
            </w:r>
            <w:proofErr w:type="spellEnd"/>
            <w:r w:rsidRPr="003971F4">
              <w:rPr>
                <w:color w:val="333333"/>
                <w:sz w:val="18"/>
                <w:szCs w:val="18"/>
              </w:rPr>
              <w:t xml:space="preserve"> организация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A1C55" w:rsidRDefault="003971F4" w:rsidP="003971F4">
            <w:pPr>
              <w:spacing w:after="0" w:line="340" w:lineRule="auto"/>
            </w:pPr>
            <w:r w:rsidRPr="003971F4">
              <w:rPr>
                <w:color w:val="333333"/>
                <w:sz w:val="18"/>
                <w:szCs w:val="18"/>
              </w:rPr>
              <w:t>Абонент _______________</w:t>
            </w:r>
          </w:p>
        </w:tc>
      </w:tr>
    </w:tbl>
    <w:p w:rsidR="00FA1C55" w:rsidRDefault="00FA1C55"/>
    <w:sectPr w:rsidR="00FA1C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1F4" w:rsidRDefault="003971F4">
      <w:pPr>
        <w:spacing w:after="0" w:line="240" w:lineRule="auto"/>
      </w:pPr>
      <w:r>
        <w:separator/>
      </w:r>
    </w:p>
  </w:endnote>
  <w:endnote w:type="continuationSeparator" w:id="0">
    <w:p w:rsidR="003971F4" w:rsidRDefault="0039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B0" w:rsidRDefault="00F42C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55" w:rsidRDefault="003971F4">
    <w:r>
      <w:fldChar w:fldCharType="begin"/>
    </w:r>
    <w:r>
      <w:instrText>PAGE</w:instrText>
    </w:r>
    <w:r w:rsidR="00F42CB0">
      <w:fldChar w:fldCharType="separate"/>
    </w:r>
    <w:r w:rsidR="00F42CB0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F42CB0">
      <w:fldChar w:fldCharType="separate"/>
    </w:r>
    <w:r w:rsidR="00F42CB0">
      <w:rPr>
        <w:noProof/>
      </w:rPr>
      <w:t>5</w:t>
    </w:r>
    <w:r>
      <w:fldChar w:fldCharType="end"/>
    </w:r>
  </w:p>
  <w:p w:rsidR="00FA1C55" w:rsidRDefault="00F42CB0" w:rsidP="00F42CB0">
    <w:hyperlink r:id="rId1" w:history="1">
      <w:r w:rsidRPr="00F42CB0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B0" w:rsidRDefault="00F42C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1F4" w:rsidRDefault="003971F4">
      <w:pPr>
        <w:spacing w:after="0" w:line="240" w:lineRule="auto"/>
      </w:pPr>
      <w:r>
        <w:separator/>
      </w:r>
    </w:p>
  </w:footnote>
  <w:footnote w:type="continuationSeparator" w:id="0">
    <w:p w:rsidR="003971F4" w:rsidRDefault="00397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B0" w:rsidRDefault="00F42C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B0" w:rsidRDefault="00F42C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C55"/>
    <w:rsid w:val="003971F4"/>
    <w:rsid w:val="00F42CB0"/>
    <w:rsid w:val="00FA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42C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2CB0"/>
  </w:style>
  <w:style w:type="paragraph" w:styleId="a5">
    <w:name w:val="footer"/>
    <w:basedOn w:val="a"/>
    <w:link w:val="a6"/>
    <w:uiPriority w:val="99"/>
    <w:unhideWhenUsed/>
    <w:rsid w:val="00F42C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2CB0"/>
  </w:style>
  <w:style w:type="character" w:styleId="a7">
    <w:name w:val="Hyperlink"/>
    <w:uiPriority w:val="99"/>
    <w:unhideWhenUsed/>
    <w:rsid w:val="00F42C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1658</Words>
  <Characters>9453</Characters>
  <Application>Microsoft Office Word</Application>
  <DocSecurity>0</DocSecurity>
  <Lines>78</Lines>
  <Paragraphs>22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2017-04-25T09:59:00Z</dcterms:created>
  <dcterms:modified xsi:type="dcterms:W3CDTF">2017-04-25T13:29:00Z</dcterms:modified>
  <cp:category/>
</cp:coreProperties>
</file>